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78A" w:rsidRPr="008125A5" w:rsidRDefault="00F010B5" w:rsidP="00253DAD">
      <w:pPr>
        <w:pStyle w:val="Ttulo1"/>
        <w:rPr>
          <w:b w:val="0"/>
          <w:bCs/>
          <w:szCs w:val="24"/>
        </w:rPr>
      </w:pPr>
      <w:bookmarkStart w:id="0" w:name="_GoBack"/>
      <w:bookmarkEnd w:id="0"/>
      <w:r w:rsidRPr="008125A5">
        <w:rPr>
          <w:b w:val="0"/>
          <w:bCs/>
          <w:szCs w:val="24"/>
        </w:rPr>
        <w:t>LEI Nº</w:t>
      </w:r>
      <w:r w:rsidR="008D393A" w:rsidRPr="008125A5">
        <w:rPr>
          <w:b w:val="0"/>
          <w:bCs/>
          <w:szCs w:val="24"/>
        </w:rPr>
        <w:t xml:space="preserve"> 3.</w:t>
      </w:r>
      <w:r w:rsidR="00F4094D" w:rsidRPr="008125A5">
        <w:rPr>
          <w:b w:val="0"/>
          <w:bCs/>
          <w:szCs w:val="24"/>
        </w:rPr>
        <w:t>7</w:t>
      </w:r>
      <w:r w:rsidR="00C101F6">
        <w:rPr>
          <w:b w:val="0"/>
          <w:bCs/>
          <w:szCs w:val="24"/>
        </w:rPr>
        <w:t>2</w:t>
      </w:r>
      <w:r w:rsidR="00C945B0">
        <w:rPr>
          <w:b w:val="0"/>
          <w:bCs/>
          <w:szCs w:val="24"/>
        </w:rPr>
        <w:t>2</w:t>
      </w:r>
      <w:r w:rsidRPr="008125A5">
        <w:rPr>
          <w:b w:val="0"/>
          <w:bCs/>
          <w:szCs w:val="24"/>
        </w:rPr>
        <w:t>/PMC/1</w:t>
      </w:r>
      <w:r w:rsidR="008D393A" w:rsidRPr="008125A5">
        <w:rPr>
          <w:b w:val="0"/>
          <w:bCs/>
          <w:szCs w:val="24"/>
        </w:rPr>
        <w:t>6</w:t>
      </w:r>
    </w:p>
    <w:p w:rsidR="008E35A6" w:rsidRPr="008125A5" w:rsidRDefault="008E35A6" w:rsidP="008E35A6">
      <w:pPr>
        <w:pStyle w:val="Recuodecorpodetexto2"/>
        <w:ind w:left="0" w:firstLine="709"/>
        <w:rPr>
          <w:bCs/>
          <w:iCs/>
          <w:szCs w:val="24"/>
        </w:rPr>
      </w:pPr>
    </w:p>
    <w:p w:rsidR="001D452A" w:rsidRPr="008125A5" w:rsidRDefault="001D452A" w:rsidP="008E35A6">
      <w:pPr>
        <w:pStyle w:val="Recuodecorpodetexto2"/>
        <w:ind w:left="0" w:firstLine="709"/>
        <w:rPr>
          <w:bCs/>
          <w:iCs/>
          <w:szCs w:val="24"/>
        </w:rPr>
      </w:pPr>
    </w:p>
    <w:p w:rsidR="00C945B0" w:rsidRPr="00CC172F" w:rsidRDefault="00C945B0" w:rsidP="00C945B0">
      <w:pPr>
        <w:pStyle w:val="Recuodecorpodetexto2"/>
        <w:ind w:left="3545"/>
        <w:rPr>
          <w:bCs/>
          <w:iCs/>
          <w:szCs w:val="24"/>
        </w:rPr>
      </w:pPr>
      <w:r w:rsidRPr="00CC172F">
        <w:rPr>
          <w:bCs/>
          <w:iCs/>
          <w:szCs w:val="24"/>
        </w:rPr>
        <w:t>DISPÕE SOBRE REFORMULAÇÃO ADMINISTRATIVA AO ORÇAMENTO VIGENTE, POR MEIO DE REMANEJAMENTO, E DÁ OUTRAS PROVIDÊNCIAS.</w:t>
      </w:r>
    </w:p>
    <w:p w:rsidR="001D452A" w:rsidRPr="008125A5" w:rsidRDefault="001D452A" w:rsidP="00792C9C">
      <w:pPr>
        <w:pStyle w:val="Recuodecorpodetexto2"/>
        <w:ind w:left="0" w:firstLine="709"/>
        <w:rPr>
          <w:bCs/>
          <w:szCs w:val="24"/>
        </w:rPr>
      </w:pPr>
    </w:p>
    <w:p w:rsidR="00792C9C" w:rsidRPr="008125A5" w:rsidRDefault="00792C9C" w:rsidP="00F4094D">
      <w:pPr>
        <w:pStyle w:val="Recuodecorpodetexto2"/>
        <w:ind w:left="0" w:firstLine="851"/>
        <w:rPr>
          <w:bCs/>
          <w:szCs w:val="24"/>
        </w:rPr>
      </w:pPr>
      <w:r w:rsidRPr="008125A5">
        <w:rPr>
          <w:bCs/>
          <w:szCs w:val="24"/>
        </w:rPr>
        <w:t>O PREFEITO DE CACOAL</w:t>
      </w:r>
      <w:r w:rsidR="00F4094D" w:rsidRPr="008125A5">
        <w:rPr>
          <w:bCs/>
          <w:szCs w:val="24"/>
        </w:rPr>
        <w:t>,</w:t>
      </w:r>
      <w:r w:rsidRPr="008125A5">
        <w:rPr>
          <w:bCs/>
          <w:szCs w:val="24"/>
        </w:rPr>
        <w:t xml:space="preserve"> FRANCESCO VIALETTO, no uso de suas atribuições legais, faz saber que o Poder Legislativo Municipal aprovou e ele sanciona a seguinte Lei:</w:t>
      </w:r>
    </w:p>
    <w:p w:rsidR="00F4094D" w:rsidRPr="008125A5" w:rsidRDefault="00F4094D" w:rsidP="00F4094D">
      <w:pPr>
        <w:ind w:firstLine="851"/>
        <w:jc w:val="both"/>
        <w:rPr>
          <w:bCs/>
          <w:szCs w:val="24"/>
        </w:rPr>
      </w:pPr>
    </w:p>
    <w:p w:rsidR="00C945B0" w:rsidRPr="00CC172F" w:rsidRDefault="00792C9C" w:rsidP="00C945B0">
      <w:pPr>
        <w:spacing w:line="276" w:lineRule="auto"/>
        <w:ind w:firstLine="709"/>
        <w:jc w:val="both"/>
        <w:rPr>
          <w:rFonts w:eastAsia="Batang"/>
          <w:szCs w:val="24"/>
        </w:rPr>
      </w:pPr>
      <w:r w:rsidRPr="008125A5">
        <w:rPr>
          <w:bCs/>
          <w:szCs w:val="24"/>
        </w:rPr>
        <w:t xml:space="preserve">Art. 1º </w:t>
      </w:r>
      <w:r w:rsidR="00DD75B4" w:rsidRPr="008125A5">
        <w:rPr>
          <w:bCs/>
          <w:szCs w:val="24"/>
        </w:rPr>
        <w:t xml:space="preserve">Fica o Poder Executivo Municipal autorizado a proceder </w:t>
      </w:r>
      <w:r w:rsidR="004C0891" w:rsidRPr="008125A5">
        <w:rPr>
          <w:bCs/>
          <w:szCs w:val="24"/>
        </w:rPr>
        <w:t xml:space="preserve">à </w:t>
      </w:r>
      <w:r w:rsidR="004C0891" w:rsidRPr="008125A5">
        <w:rPr>
          <w:bCs/>
          <w:iCs/>
          <w:szCs w:val="24"/>
        </w:rPr>
        <w:t xml:space="preserve">reformulação administrativa ao orçamento vigente por meio de </w:t>
      </w:r>
      <w:r w:rsidR="00C945B0" w:rsidRPr="00CC172F">
        <w:rPr>
          <w:rFonts w:eastAsia="Batang"/>
          <w:bCs/>
          <w:iCs/>
          <w:szCs w:val="24"/>
        </w:rPr>
        <w:t xml:space="preserve">remanejamento no valor de </w:t>
      </w:r>
      <w:r w:rsidR="00C945B0" w:rsidRPr="00CC172F">
        <w:rPr>
          <w:bCs/>
          <w:szCs w:val="24"/>
        </w:rPr>
        <w:t>R$ 1.505.842,79</w:t>
      </w:r>
      <w:r w:rsidR="00C945B0" w:rsidRPr="00CC172F">
        <w:rPr>
          <w:rFonts w:eastAsia="Batang"/>
          <w:bCs/>
          <w:szCs w:val="24"/>
        </w:rPr>
        <w:t xml:space="preserve"> </w:t>
      </w:r>
      <w:r w:rsidR="00C945B0" w:rsidRPr="00CC172F">
        <w:rPr>
          <w:rFonts w:eastAsia="Batang"/>
          <w:szCs w:val="24"/>
        </w:rPr>
        <w:t>(um milhão quinhentos e cinco mil oitocentos e quarenta e dois reais e setenta e nove centavos)</w:t>
      </w:r>
      <w:r w:rsidR="00C945B0" w:rsidRPr="00CC172F">
        <w:rPr>
          <w:rFonts w:eastAsia="Batang"/>
          <w:b/>
          <w:szCs w:val="24"/>
        </w:rPr>
        <w:t xml:space="preserve"> </w:t>
      </w:r>
      <w:r w:rsidR="00C945B0" w:rsidRPr="00CC172F">
        <w:rPr>
          <w:szCs w:val="24"/>
        </w:rPr>
        <w:t xml:space="preserve">para atender as Secretaria Municipal de Administração – SEMAD, </w:t>
      </w:r>
      <w:r w:rsidR="00C945B0" w:rsidRPr="00CC172F">
        <w:rPr>
          <w:rFonts w:eastAsia="Batang"/>
          <w:szCs w:val="24"/>
        </w:rPr>
        <w:t>conforme abaixo discriminado:</w:t>
      </w:r>
    </w:p>
    <w:tbl>
      <w:tblPr>
        <w:tblW w:w="897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26"/>
        <w:gridCol w:w="1073"/>
        <w:gridCol w:w="1833"/>
        <w:gridCol w:w="1099"/>
        <w:gridCol w:w="489"/>
        <w:gridCol w:w="1099"/>
        <w:gridCol w:w="1831"/>
        <w:gridCol w:w="123"/>
        <w:gridCol w:w="977"/>
      </w:tblGrid>
      <w:tr w:rsidR="00C945B0" w:rsidRPr="00CC172F" w:rsidTr="0099506A">
        <w:trPr>
          <w:cantSplit/>
          <w:trHeight w:val="144"/>
        </w:trPr>
        <w:tc>
          <w:tcPr>
            <w:tcW w:w="445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FFFF"/>
          </w:tcPr>
          <w:p w:rsidR="00C945B0" w:rsidRPr="00CC172F" w:rsidRDefault="00C945B0" w:rsidP="0099506A">
            <w:pPr>
              <w:rPr>
                <w:rFonts w:eastAsia="Batang"/>
                <w:sz w:val="18"/>
                <w:szCs w:val="18"/>
              </w:rPr>
            </w:pPr>
            <w:r w:rsidRPr="00CC172F">
              <w:rPr>
                <w:rFonts w:eastAsia="Batang"/>
                <w:sz w:val="18"/>
                <w:szCs w:val="18"/>
              </w:rPr>
              <w:t>A</w:t>
            </w:r>
          </w:p>
        </w:tc>
        <w:tc>
          <w:tcPr>
            <w:tcW w:w="451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FFFF"/>
          </w:tcPr>
          <w:p w:rsidR="00C945B0" w:rsidRPr="00CC172F" w:rsidRDefault="00C945B0" w:rsidP="0099506A">
            <w:pPr>
              <w:pStyle w:val="Ttulo8"/>
              <w:ind w:right="416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CC172F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</w:tr>
      <w:tr w:rsidR="00C945B0" w:rsidRPr="00CC172F" w:rsidTr="0099506A">
        <w:trPr>
          <w:cantSplit/>
          <w:trHeight w:val="144"/>
        </w:trPr>
        <w:tc>
          <w:tcPr>
            <w:tcW w:w="445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FFFF"/>
          </w:tcPr>
          <w:p w:rsidR="00C945B0" w:rsidRPr="00CC172F" w:rsidRDefault="00C945B0" w:rsidP="0099506A">
            <w:pPr>
              <w:jc w:val="center"/>
              <w:rPr>
                <w:rFonts w:eastAsia="Batang"/>
                <w:sz w:val="18"/>
                <w:szCs w:val="18"/>
              </w:rPr>
            </w:pPr>
            <w:r w:rsidRPr="00CC172F">
              <w:rPr>
                <w:rFonts w:eastAsia="Batang"/>
                <w:sz w:val="18"/>
                <w:szCs w:val="18"/>
              </w:rPr>
              <w:t>A CRIAR/ SUPLEMENTAR</w:t>
            </w:r>
          </w:p>
        </w:tc>
        <w:tc>
          <w:tcPr>
            <w:tcW w:w="451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FFFF"/>
          </w:tcPr>
          <w:p w:rsidR="00C945B0" w:rsidRPr="00CC172F" w:rsidRDefault="00C945B0" w:rsidP="0099506A">
            <w:pPr>
              <w:pStyle w:val="Ttulo8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CC172F">
              <w:rPr>
                <w:rFonts w:ascii="Times New Roman" w:hAnsi="Times New Roman"/>
                <w:sz w:val="18"/>
                <w:szCs w:val="18"/>
              </w:rPr>
              <w:t>A REDUZIR/VINCULAR</w:t>
            </w:r>
          </w:p>
        </w:tc>
      </w:tr>
      <w:tr w:rsidR="00C945B0" w:rsidRPr="00CC172F" w:rsidTr="0099506A">
        <w:trPr>
          <w:cantSplit/>
          <w:trHeight w:val="144"/>
        </w:trPr>
        <w:tc>
          <w:tcPr>
            <w:tcW w:w="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jc w:val="both"/>
              <w:rPr>
                <w:rFonts w:eastAsia="Batang"/>
                <w:i/>
                <w:iCs/>
                <w:sz w:val="18"/>
                <w:szCs w:val="18"/>
              </w:rPr>
            </w:pPr>
            <w:r w:rsidRPr="00CC172F">
              <w:rPr>
                <w:rFonts w:eastAsia="Batang"/>
                <w:i/>
                <w:iCs/>
                <w:sz w:val="18"/>
                <w:szCs w:val="18"/>
              </w:rPr>
              <w:t>Fich</w:t>
            </w:r>
          </w:p>
        </w:tc>
        <w:tc>
          <w:tcPr>
            <w:tcW w:w="1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jc w:val="both"/>
              <w:rPr>
                <w:rFonts w:eastAsia="Batang"/>
                <w:i/>
                <w:iCs/>
                <w:sz w:val="18"/>
                <w:szCs w:val="18"/>
              </w:rPr>
            </w:pPr>
            <w:r w:rsidRPr="00CC172F">
              <w:rPr>
                <w:rFonts w:eastAsia="Batang"/>
                <w:i/>
                <w:iCs/>
                <w:sz w:val="18"/>
                <w:szCs w:val="18"/>
              </w:rPr>
              <w:t>Cód</w:t>
            </w:r>
          </w:p>
        </w:tc>
        <w:tc>
          <w:tcPr>
            <w:tcW w:w="1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jc w:val="both"/>
              <w:rPr>
                <w:rFonts w:eastAsia="Batang"/>
                <w:i/>
                <w:iCs/>
                <w:sz w:val="18"/>
                <w:szCs w:val="18"/>
              </w:rPr>
            </w:pPr>
            <w:r w:rsidRPr="00CC172F">
              <w:rPr>
                <w:rFonts w:eastAsia="Batang"/>
                <w:i/>
                <w:iCs/>
                <w:sz w:val="18"/>
                <w:szCs w:val="18"/>
              </w:rPr>
              <w:t>Especificação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jc w:val="both"/>
              <w:rPr>
                <w:rFonts w:eastAsia="Batang"/>
                <w:i/>
                <w:iCs/>
                <w:sz w:val="18"/>
                <w:szCs w:val="18"/>
              </w:rPr>
            </w:pPr>
            <w:r w:rsidRPr="00CC172F">
              <w:rPr>
                <w:rFonts w:eastAsia="Batang"/>
                <w:i/>
                <w:iCs/>
                <w:sz w:val="18"/>
                <w:szCs w:val="18"/>
              </w:rPr>
              <w:t>Valor (R$)</w:t>
            </w:r>
          </w:p>
        </w:tc>
        <w:tc>
          <w:tcPr>
            <w:tcW w:w="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jc w:val="both"/>
              <w:rPr>
                <w:rFonts w:eastAsia="Batang"/>
                <w:i/>
                <w:iCs/>
                <w:sz w:val="18"/>
                <w:szCs w:val="18"/>
              </w:rPr>
            </w:pPr>
            <w:r w:rsidRPr="00CC172F">
              <w:rPr>
                <w:rFonts w:eastAsia="Batang"/>
                <w:i/>
                <w:iCs/>
                <w:sz w:val="18"/>
                <w:szCs w:val="18"/>
              </w:rPr>
              <w:t>Fich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jc w:val="both"/>
              <w:rPr>
                <w:rFonts w:eastAsia="Batang"/>
                <w:i/>
                <w:iCs/>
                <w:sz w:val="18"/>
                <w:szCs w:val="18"/>
              </w:rPr>
            </w:pPr>
            <w:r w:rsidRPr="00CC172F">
              <w:rPr>
                <w:rFonts w:eastAsia="Batang"/>
                <w:i/>
                <w:iCs/>
                <w:sz w:val="18"/>
                <w:szCs w:val="18"/>
              </w:rPr>
              <w:t>Cód</w:t>
            </w:r>
          </w:p>
        </w:tc>
        <w:tc>
          <w:tcPr>
            <w:tcW w:w="19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jc w:val="both"/>
              <w:rPr>
                <w:rFonts w:eastAsia="Batang"/>
                <w:i/>
                <w:iCs/>
                <w:sz w:val="18"/>
                <w:szCs w:val="18"/>
              </w:rPr>
            </w:pPr>
            <w:r w:rsidRPr="00CC172F">
              <w:rPr>
                <w:rFonts w:eastAsia="Batang"/>
                <w:i/>
                <w:iCs/>
                <w:sz w:val="18"/>
                <w:szCs w:val="18"/>
              </w:rPr>
              <w:t>Especificação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jc w:val="both"/>
              <w:rPr>
                <w:rFonts w:eastAsia="Batang"/>
                <w:i/>
                <w:iCs/>
                <w:sz w:val="18"/>
                <w:szCs w:val="18"/>
              </w:rPr>
            </w:pPr>
            <w:r w:rsidRPr="00CC172F">
              <w:rPr>
                <w:rFonts w:eastAsia="Batang"/>
                <w:i/>
                <w:iCs/>
                <w:sz w:val="18"/>
                <w:szCs w:val="18"/>
              </w:rPr>
              <w:t>Valor (R$)</w:t>
            </w:r>
          </w:p>
        </w:tc>
      </w:tr>
      <w:tr w:rsidR="00C945B0" w:rsidRPr="00CC172F" w:rsidTr="0099506A">
        <w:trPr>
          <w:cantSplit/>
          <w:trHeight w:val="182"/>
        </w:trPr>
        <w:tc>
          <w:tcPr>
            <w:tcW w:w="15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sz w:val="18"/>
                <w:szCs w:val="18"/>
              </w:rPr>
            </w:pPr>
            <w:r w:rsidRPr="00CC172F">
              <w:rPr>
                <w:rFonts w:eastAsia="Batang"/>
                <w:sz w:val="18"/>
                <w:szCs w:val="18"/>
              </w:rPr>
              <w:t>04</w:t>
            </w:r>
          </w:p>
        </w:tc>
        <w:tc>
          <w:tcPr>
            <w:tcW w:w="29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sz w:val="18"/>
                <w:szCs w:val="18"/>
              </w:rPr>
            </w:pPr>
            <w:r w:rsidRPr="00CC172F">
              <w:rPr>
                <w:rFonts w:eastAsia="Batang"/>
                <w:sz w:val="18"/>
                <w:szCs w:val="18"/>
              </w:rPr>
              <w:t>SEC. MUNICIPAL DE ADMINISTRAÇÃO - SEMAD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sz w:val="18"/>
                <w:szCs w:val="18"/>
              </w:rPr>
            </w:pPr>
            <w:r w:rsidRPr="00CC172F">
              <w:rPr>
                <w:rFonts w:eastAsia="Batang"/>
                <w:sz w:val="18"/>
                <w:szCs w:val="18"/>
              </w:rPr>
              <w:t>02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sz w:val="18"/>
                <w:szCs w:val="18"/>
              </w:rPr>
            </w:pPr>
            <w:r w:rsidRPr="00CC172F">
              <w:rPr>
                <w:rFonts w:eastAsia="Batang"/>
                <w:sz w:val="18"/>
                <w:szCs w:val="18"/>
              </w:rPr>
              <w:t>GABINETE DO PREFEITO</w:t>
            </w:r>
          </w:p>
        </w:tc>
      </w:tr>
      <w:tr w:rsidR="00C945B0" w:rsidRPr="00CC172F" w:rsidTr="0099506A">
        <w:trPr>
          <w:cantSplit/>
          <w:trHeight w:val="182"/>
        </w:trPr>
        <w:tc>
          <w:tcPr>
            <w:tcW w:w="15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04.001 -04.122.0002.2.015</w:t>
            </w:r>
          </w:p>
        </w:tc>
        <w:tc>
          <w:tcPr>
            <w:tcW w:w="29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rFonts w:eastAsia="Batang"/>
                <w:smallCaps/>
                <w:sz w:val="18"/>
                <w:szCs w:val="18"/>
              </w:rPr>
            </w:pPr>
            <w:r w:rsidRPr="00CC172F">
              <w:rPr>
                <w:rFonts w:eastAsia="Batang"/>
                <w:smallCaps/>
                <w:sz w:val="18"/>
                <w:szCs w:val="18"/>
              </w:rPr>
              <w:t>PAGTO PESSOAL ENC. SOC. - SEMAD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02.001 -04.122.0002.2.008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rFonts w:eastAsia="Batang"/>
                <w:smallCaps/>
                <w:sz w:val="18"/>
                <w:szCs w:val="18"/>
              </w:rPr>
            </w:pPr>
            <w:r w:rsidRPr="00CC172F">
              <w:rPr>
                <w:rFonts w:eastAsia="Batang"/>
                <w:smallCaps/>
                <w:sz w:val="18"/>
                <w:szCs w:val="18"/>
              </w:rPr>
              <w:t>ATEND. SERV. ADM - GABINETE</w:t>
            </w:r>
          </w:p>
        </w:tc>
      </w:tr>
      <w:tr w:rsidR="00C945B0" w:rsidRPr="00CC172F" w:rsidTr="0099506A">
        <w:trPr>
          <w:cantSplit/>
          <w:trHeight w:val="182"/>
        </w:trPr>
        <w:tc>
          <w:tcPr>
            <w:tcW w:w="15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01.00.00</w:t>
            </w:r>
          </w:p>
        </w:tc>
        <w:tc>
          <w:tcPr>
            <w:tcW w:w="29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sz w:val="18"/>
                <w:szCs w:val="18"/>
              </w:rPr>
            </w:pPr>
            <w:r w:rsidRPr="00CC172F">
              <w:rPr>
                <w:sz w:val="18"/>
                <w:szCs w:val="18"/>
              </w:rPr>
              <w:t>Recursos Ordinários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01.00.00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sz w:val="18"/>
                <w:szCs w:val="18"/>
              </w:rPr>
            </w:pPr>
            <w:r w:rsidRPr="00CC172F">
              <w:rPr>
                <w:sz w:val="18"/>
                <w:szCs w:val="18"/>
              </w:rPr>
              <w:t>Recursos Ordinários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29</w:t>
            </w:r>
          </w:p>
        </w:tc>
        <w:tc>
          <w:tcPr>
            <w:tcW w:w="109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3.1.90.11.00</w:t>
            </w:r>
          </w:p>
        </w:tc>
        <w:tc>
          <w:tcPr>
            <w:tcW w:w="183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Venct. E Vantagens Fixas – Pessoal Civil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300.338,00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03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b/>
                <w:sz w:val="18"/>
                <w:szCs w:val="18"/>
              </w:rPr>
              <w:t>3.3.90.30.00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Material de Consumo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right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2.105,84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30</w:t>
            </w:r>
          </w:p>
        </w:tc>
        <w:tc>
          <w:tcPr>
            <w:tcW w:w="109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3.1.90.13.00</w:t>
            </w:r>
          </w:p>
        </w:tc>
        <w:tc>
          <w:tcPr>
            <w:tcW w:w="183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Obrigações Patronais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200.000,00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04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b/>
                <w:sz w:val="18"/>
                <w:szCs w:val="18"/>
              </w:rPr>
            </w:pPr>
            <w:r w:rsidRPr="00CC172F">
              <w:rPr>
                <w:b/>
                <w:sz w:val="18"/>
                <w:szCs w:val="18"/>
              </w:rPr>
              <w:t>3.3.90.33.00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Passagens e Despesas com locomoção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right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21.462,13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387</w:t>
            </w:r>
          </w:p>
        </w:tc>
        <w:tc>
          <w:tcPr>
            <w:tcW w:w="109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3.1.90.94.00</w:t>
            </w:r>
          </w:p>
        </w:tc>
        <w:tc>
          <w:tcPr>
            <w:tcW w:w="183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Indenizações e Restituições Trabalhistas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805.842,79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05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b/>
                <w:sz w:val="18"/>
                <w:szCs w:val="18"/>
              </w:rPr>
            </w:pPr>
            <w:r w:rsidRPr="00CC172F">
              <w:rPr>
                <w:b/>
                <w:sz w:val="18"/>
                <w:szCs w:val="18"/>
              </w:rPr>
              <w:t>3.3.90.39.00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Outros Serviços Terc. – Pess. Jurídica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right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12.000,00</w:t>
            </w:r>
          </w:p>
          <w:p w:rsidR="00C945B0" w:rsidRPr="00CC172F" w:rsidRDefault="00C945B0" w:rsidP="0099506A">
            <w:pPr>
              <w:jc w:val="right"/>
              <w:rPr>
                <w:rFonts w:eastAsia="Batang"/>
                <w:b/>
                <w:sz w:val="18"/>
                <w:szCs w:val="18"/>
              </w:rPr>
            </w:pPr>
          </w:p>
        </w:tc>
      </w:tr>
      <w:tr w:rsidR="00C945B0" w:rsidRPr="00CC172F" w:rsidTr="0099506A">
        <w:trPr>
          <w:cantSplit/>
          <w:trHeight w:val="364"/>
        </w:trPr>
        <w:tc>
          <w:tcPr>
            <w:tcW w:w="152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01.94.00</w:t>
            </w:r>
          </w:p>
        </w:tc>
        <w:tc>
          <w:tcPr>
            <w:tcW w:w="293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sz w:val="18"/>
                <w:szCs w:val="18"/>
              </w:rPr>
            </w:pPr>
            <w:r w:rsidRPr="00CC172F">
              <w:rPr>
                <w:sz w:val="18"/>
                <w:szCs w:val="18"/>
              </w:rPr>
              <w:t>Rem. Depósito Bancário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06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b/>
                <w:sz w:val="18"/>
                <w:szCs w:val="18"/>
              </w:rPr>
            </w:pPr>
            <w:r w:rsidRPr="00CC172F">
              <w:rPr>
                <w:b/>
                <w:sz w:val="18"/>
                <w:szCs w:val="18"/>
              </w:rPr>
              <w:t>4.4.90.52.00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bCs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Equipamentos e Material Permanente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right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27.201,74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386</w:t>
            </w:r>
          </w:p>
        </w:tc>
        <w:tc>
          <w:tcPr>
            <w:tcW w:w="109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3.1.90.11.00</w:t>
            </w:r>
          </w:p>
        </w:tc>
        <w:tc>
          <w:tcPr>
            <w:tcW w:w="183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Venct. E Vantagens Fixas – Pessoal Civil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199.662,00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02.001 - 04.126.0002.2.010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rFonts w:eastAsia="Batang"/>
                <w:smallCaps/>
                <w:sz w:val="18"/>
                <w:szCs w:val="18"/>
              </w:rPr>
            </w:pPr>
            <w:r w:rsidRPr="00CC172F">
              <w:rPr>
                <w:rFonts w:eastAsia="Batang"/>
                <w:smallCaps/>
                <w:sz w:val="18"/>
                <w:szCs w:val="18"/>
              </w:rPr>
              <w:t>AÇÕES DE INFORMÁTICA - GP</w:t>
            </w:r>
          </w:p>
        </w:tc>
      </w:tr>
      <w:tr w:rsidR="00C945B0" w:rsidRPr="00CC172F" w:rsidTr="0099506A">
        <w:trPr>
          <w:cantSplit/>
          <w:trHeight w:val="183"/>
        </w:trPr>
        <w:tc>
          <w:tcPr>
            <w:tcW w:w="4457" w:type="dxa"/>
            <w:gridSpan w:val="5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01.00.00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sz w:val="18"/>
                <w:szCs w:val="18"/>
              </w:rPr>
            </w:pPr>
            <w:r w:rsidRPr="00CC172F">
              <w:rPr>
                <w:sz w:val="18"/>
                <w:szCs w:val="18"/>
              </w:rPr>
              <w:t>Recursos Ordinários</w:t>
            </w:r>
          </w:p>
        </w:tc>
      </w:tr>
      <w:tr w:rsidR="00C945B0" w:rsidRPr="00CC172F" w:rsidTr="0099506A">
        <w:trPr>
          <w:cantSplit/>
          <w:trHeight w:val="372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07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b/>
                <w:sz w:val="18"/>
                <w:szCs w:val="18"/>
              </w:rPr>
              <w:t>3.3.90.30.00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Material de Consumo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right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1.000,00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08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b/>
                <w:sz w:val="18"/>
                <w:szCs w:val="18"/>
              </w:rPr>
            </w:pPr>
            <w:r w:rsidRPr="00CC172F">
              <w:rPr>
                <w:b/>
                <w:sz w:val="18"/>
                <w:szCs w:val="18"/>
              </w:rPr>
              <w:t>3.3.90.39.00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Outros Serviços Terc. – Pess. Jurídica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right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500,00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09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b/>
                <w:sz w:val="18"/>
                <w:szCs w:val="18"/>
              </w:rPr>
            </w:pPr>
            <w:r w:rsidRPr="00CC172F">
              <w:rPr>
                <w:b/>
                <w:sz w:val="18"/>
                <w:szCs w:val="18"/>
              </w:rPr>
              <w:t>4.4.90.52.00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bCs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Equipamentos e Material Permanente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right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30.000,00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sz w:val="18"/>
                <w:szCs w:val="18"/>
              </w:rPr>
            </w:pPr>
            <w:r w:rsidRPr="00CC172F">
              <w:rPr>
                <w:rFonts w:eastAsia="Batang"/>
                <w:sz w:val="18"/>
                <w:szCs w:val="18"/>
              </w:rPr>
              <w:t>05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sz w:val="18"/>
                <w:szCs w:val="18"/>
              </w:rPr>
            </w:pPr>
            <w:r w:rsidRPr="00CC172F">
              <w:rPr>
                <w:rFonts w:eastAsia="Batang"/>
                <w:sz w:val="18"/>
                <w:szCs w:val="18"/>
              </w:rPr>
              <w:t>PROCURADORIA GERAL DO MUNICIPIO - PGM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05.001 -02.061.0003.2.020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rFonts w:eastAsia="Batang"/>
                <w:smallCaps/>
                <w:sz w:val="18"/>
                <w:szCs w:val="18"/>
              </w:rPr>
            </w:pPr>
            <w:r w:rsidRPr="00CC172F">
              <w:rPr>
                <w:rFonts w:eastAsia="Batang"/>
                <w:smallCaps/>
                <w:sz w:val="18"/>
                <w:szCs w:val="18"/>
              </w:rPr>
              <w:t>CUMP. SENT. JUD. TRANSIT. E JULGADA</w:t>
            </w:r>
          </w:p>
        </w:tc>
      </w:tr>
      <w:tr w:rsidR="00C945B0" w:rsidRPr="00CC172F" w:rsidTr="0099506A">
        <w:trPr>
          <w:cantSplit/>
          <w:trHeight w:val="283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01.00.00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sz w:val="18"/>
                <w:szCs w:val="18"/>
              </w:rPr>
            </w:pPr>
            <w:r w:rsidRPr="00CC172F">
              <w:rPr>
                <w:sz w:val="18"/>
                <w:szCs w:val="18"/>
              </w:rPr>
              <w:t>Recursos Ordinários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mallCaps/>
                <w:sz w:val="18"/>
                <w:szCs w:val="18"/>
              </w:rPr>
              <w:t>42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b/>
                <w:sz w:val="18"/>
                <w:szCs w:val="18"/>
              </w:rPr>
              <w:t>3.3.90.39.00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Outros Serviços Terc. – Pess. Jurídica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jc w:val="center"/>
              <w:rPr>
                <w:b/>
                <w:sz w:val="18"/>
                <w:szCs w:val="18"/>
              </w:rPr>
            </w:pPr>
            <w:r w:rsidRPr="00CC172F">
              <w:rPr>
                <w:b/>
                <w:sz w:val="18"/>
                <w:szCs w:val="18"/>
              </w:rPr>
              <w:t>8.209,11</w:t>
            </w:r>
          </w:p>
        </w:tc>
      </w:tr>
      <w:tr w:rsidR="00C945B0" w:rsidRPr="00CC172F" w:rsidTr="0099506A">
        <w:trPr>
          <w:cantSplit/>
          <w:trHeight w:val="363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43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3.3.90.91.00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Sentenças Judiciais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30.000,00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05.001 -02.122.0002.2.018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rFonts w:eastAsia="Batang"/>
                <w:smallCaps/>
                <w:sz w:val="18"/>
                <w:szCs w:val="18"/>
              </w:rPr>
            </w:pPr>
            <w:r w:rsidRPr="00CC172F">
              <w:rPr>
                <w:rFonts w:eastAsia="Batang"/>
                <w:smallCaps/>
                <w:sz w:val="18"/>
                <w:szCs w:val="18"/>
              </w:rPr>
              <w:t>Atend. Serv. Adm. - PGM</w:t>
            </w:r>
          </w:p>
        </w:tc>
      </w:tr>
      <w:tr w:rsidR="00C945B0" w:rsidRPr="00CC172F" w:rsidTr="0099506A">
        <w:trPr>
          <w:cantSplit/>
          <w:trHeight w:val="20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01.00.00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sz w:val="18"/>
                <w:szCs w:val="18"/>
              </w:rPr>
            </w:pPr>
            <w:r w:rsidRPr="00CC172F">
              <w:rPr>
                <w:sz w:val="18"/>
                <w:szCs w:val="18"/>
              </w:rPr>
              <w:t>Recursos Ordinários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mallCaps/>
                <w:sz w:val="18"/>
                <w:szCs w:val="18"/>
              </w:rPr>
              <w:t>45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b/>
                <w:sz w:val="18"/>
                <w:szCs w:val="18"/>
              </w:rPr>
              <w:t>3.3.90.30.00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Material de Consumo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jc w:val="center"/>
              <w:rPr>
                <w:b/>
                <w:sz w:val="18"/>
                <w:szCs w:val="18"/>
              </w:rPr>
            </w:pPr>
            <w:r w:rsidRPr="00CC172F">
              <w:rPr>
                <w:b/>
                <w:sz w:val="18"/>
                <w:szCs w:val="18"/>
              </w:rPr>
              <w:t>2.528,54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46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3.3.90.33.00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Passagens e Despesas com Locomoção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11.754,78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47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3.3.90.36.00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bCs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Outros Serviços Terc. – Pess. Física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305,76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48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b/>
                <w:sz w:val="18"/>
                <w:szCs w:val="18"/>
              </w:rPr>
              <w:t>3.3.90.39.00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Outros Serviços Terc. – Pess. Jurídica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7.000,00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05.001 - 02.126.0002.2.019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rFonts w:eastAsia="Batang"/>
                <w:smallCaps/>
                <w:sz w:val="18"/>
                <w:szCs w:val="18"/>
              </w:rPr>
            </w:pPr>
            <w:r w:rsidRPr="00CC172F">
              <w:rPr>
                <w:rFonts w:eastAsia="Batang"/>
                <w:smallCaps/>
                <w:sz w:val="18"/>
                <w:szCs w:val="18"/>
              </w:rPr>
              <w:t>AÇÕES DE INFORMÁTICA - PGM</w:t>
            </w:r>
          </w:p>
        </w:tc>
      </w:tr>
      <w:tr w:rsidR="00C945B0" w:rsidRPr="00CC172F" w:rsidTr="0099506A">
        <w:trPr>
          <w:cantSplit/>
          <w:trHeight w:val="240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01.00.00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sz w:val="18"/>
                <w:szCs w:val="18"/>
              </w:rPr>
            </w:pPr>
            <w:r w:rsidRPr="00CC172F">
              <w:rPr>
                <w:sz w:val="18"/>
                <w:szCs w:val="18"/>
              </w:rPr>
              <w:t>Recursos Ordinários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50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b/>
                <w:sz w:val="18"/>
                <w:szCs w:val="18"/>
              </w:rPr>
              <w:t>3.3.90.30.00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Material de Consumo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1.381,00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51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b/>
                <w:sz w:val="18"/>
                <w:szCs w:val="18"/>
              </w:rPr>
              <w:t>3.3.90.39.00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Outros Serviços Terc. – Pess. Jurídica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3.945,20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sz w:val="18"/>
                <w:szCs w:val="18"/>
              </w:rPr>
            </w:pPr>
            <w:r w:rsidRPr="00CC172F">
              <w:rPr>
                <w:rFonts w:eastAsia="Batang"/>
                <w:sz w:val="18"/>
                <w:szCs w:val="18"/>
              </w:rPr>
              <w:t>06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sz w:val="18"/>
                <w:szCs w:val="18"/>
              </w:rPr>
            </w:pPr>
            <w:r w:rsidRPr="00CC172F">
              <w:rPr>
                <w:rFonts w:eastAsia="Batang"/>
                <w:sz w:val="18"/>
                <w:szCs w:val="18"/>
              </w:rPr>
              <w:t>SECRETARIA MUNICIPAL DE PLANEJAMENTO - SEMPLAN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06.001 - 04.121.0004.2.022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rFonts w:eastAsia="Batang"/>
                <w:smallCaps/>
                <w:sz w:val="18"/>
                <w:szCs w:val="18"/>
              </w:rPr>
            </w:pPr>
            <w:r w:rsidRPr="00CC172F">
              <w:rPr>
                <w:rFonts w:eastAsia="Batang"/>
                <w:smallCaps/>
                <w:sz w:val="18"/>
                <w:szCs w:val="18"/>
              </w:rPr>
              <w:t>Atend. Serv. Adm. - SEMPLAN</w:t>
            </w:r>
          </w:p>
        </w:tc>
      </w:tr>
      <w:tr w:rsidR="00C945B0" w:rsidRPr="00CC172F" w:rsidTr="0099506A">
        <w:trPr>
          <w:cantSplit/>
          <w:trHeight w:val="165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01.00.00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sz w:val="18"/>
                <w:szCs w:val="18"/>
              </w:rPr>
            </w:pPr>
            <w:r w:rsidRPr="00CC172F">
              <w:rPr>
                <w:sz w:val="18"/>
                <w:szCs w:val="18"/>
              </w:rPr>
              <w:t>Recursos Ordinários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55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3.3.90.33.00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Passagens e Despesas com Locomoção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1.476,00</w:t>
            </w:r>
          </w:p>
        </w:tc>
      </w:tr>
      <w:tr w:rsidR="00C945B0" w:rsidRPr="00CC172F" w:rsidTr="0099506A">
        <w:trPr>
          <w:cantSplit/>
          <w:trHeight w:val="196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01.94.00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sz w:val="18"/>
                <w:szCs w:val="18"/>
              </w:rPr>
            </w:pPr>
            <w:r w:rsidRPr="00CC172F">
              <w:rPr>
                <w:sz w:val="18"/>
                <w:szCs w:val="18"/>
              </w:rPr>
              <w:t>Rem. Depósito Bancário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56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3.3.90.39.00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Outros Serviços Terc. – Pess. Jurídica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19.605,34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06.001 – 04.121.0004.2.156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rFonts w:eastAsia="Batang"/>
                <w:smallCaps/>
                <w:sz w:val="18"/>
                <w:szCs w:val="18"/>
              </w:rPr>
            </w:pPr>
            <w:r w:rsidRPr="00CC172F">
              <w:rPr>
                <w:rFonts w:eastAsia="Batang"/>
                <w:smallCaps/>
                <w:sz w:val="18"/>
                <w:szCs w:val="18"/>
              </w:rPr>
              <w:t>MANUT. ATIVIDADES DE PLANEJAMENTO</w:t>
            </w:r>
          </w:p>
        </w:tc>
      </w:tr>
      <w:tr w:rsidR="00C945B0" w:rsidRPr="00CC172F" w:rsidTr="0099506A">
        <w:trPr>
          <w:cantSplit/>
          <w:trHeight w:val="20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01.94.00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sz w:val="18"/>
                <w:szCs w:val="18"/>
              </w:rPr>
            </w:pPr>
            <w:r w:rsidRPr="00CC172F">
              <w:rPr>
                <w:sz w:val="18"/>
                <w:szCs w:val="18"/>
              </w:rPr>
              <w:t>Rem. Depósito Bancário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61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4.4.90.39.00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Outros Serviços Terc. – Pess. Jurídica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1.756,66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06.001 – 04.125.0004.2.160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rFonts w:eastAsia="Batang"/>
                <w:smallCaps/>
                <w:sz w:val="18"/>
                <w:szCs w:val="18"/>
              </w:rPr>
            </w:pPr>
            <w:r w:rsidRPr="00CC172F">
              <w:rPr>
                <w:rFonts w:eastAsia="Batang"/>
                <w:smallCaps/>
                <w:sz w:val="18"/>
                <w:szCs w:val="18"/>
              </w:rPr>
              <w:t>ATEND. AO FISCO ATUANTE</w:t>
            </w:r>
          </w:p>
        </w:tc>
      </w:tr>
      <w:tr w:rsidR="00C945B0" w:rsidRPr="00CC172F" w:rsidTr="0099506A">
        <w:trPr>
          <w:cantSplit/>
          <w:trHeight w:val="311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01.00.00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sz w:val="18"/>
                <w:szCs w:val="18"/>
              </w:rPr>
            </w:pPr>
            <w:r w:rsidRPr="00CC172F">
              <w:rPr>
                <w:sz w:val="18"/>
                <w:szCs w:val="18"/>
              </w:rPr>
              <w:t>Recursos Ordinários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65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4.4.90.52.00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bCs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Equipamentos e Material Permanente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9.646,33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06.001 – 04.126.0004.2.024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rFonts w:eastAsia="Batang"/>
                <w:smallCaps/>
                <w:sz w:val="18"/>
                <w:szCs w:val="18"/>
              </w:rPr>
            </w:pPr>
            <w:r w:rsidRPr="00CC172F">
              <w:rPr>
                <w:rFonts w:eastAsia="Batang"/>
                <w:smallCaps/>
                <w:sz w:val="18"/>
                <w:szCs w:val="18"/>
              </w:rPr>
              <w:t>AÇÕES DE INFORMÁTICA - SEMPLAN</w:t>
            </w:r>
          </w:p>
        </w:tc>
      </w:tr>
      <w:tr w:rsidR="00C945B0" w:rsidRPr="00CC172F" w:rsidTr="0099506A">
        <w:trPr>
          <w:cantSplit/>
          <w:trHeight w:val="187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01.00.00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sz w:val="18"/>
                <w:szCs w:val="18"/>
              </w:rPr>
            </w:pPr>
            <w:r w:rsidRPr="00CC172F">
              <w:rPr>
                <w:sz w:val="18"/>
                <w:szCs w:val="18"/>
              </w:rPr>
              <w:t>Recursos Ordinários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66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b/>
                <w:sz w:val="18"/>
                <w:szCs w:val="18"/>
              </w:rPr>
              <w:t>3.3.90.30.00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Material de Consumo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1.805,44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06.001 – 04.127.0004.2.023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rFonts w:eastAsia="Batang"/>
                <w:smallCaps/>
                <w:sz w:val="18"/>
                <w:szCs w:val="18"/>
              </w:rPr>
            </w:pPr>
            <w:r w:rsidRPr="00CC172F">
              <w:rPr>
                <w:rFonts w:eastAsia="Batang"/>
                <w:smallCaps/>
                <w:sz w:val="18"/>
                <w:szCs w:val="18"/>
              </w:rPr>
              <w:t>ORDENAMENTO URBANO</w:t>
            </w:r>
          </w:p>
        </w:tc>
      </w:tr>
      <w:tr w:rsidR="00C945B0" w:rsidRPr="00CC172F" w:rsidTr="0099506A">
        <w:trPr>
          <w:cantSplit/>
          <w:trHeight w:val="225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01.94.00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sz w:val="18"/>
                <w:szCs w:val="18"/>
              </w:rPr>
            </w:pPr>
            <w:r w:rsidRPr="00CC172F">
              <w:rPr>
                <w:sz w:val="18"/>
                <w:szCs w:val="18"/>
              </w:rPr>
              <w:t>Rem. Depósito Bancário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70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3.3.90.39.00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bCs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Outros Serviços Terc. – Pess. Jurídica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13.300,00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sz w:val="18"/>
                <w:szCs w:val="18"/>
              </w:rPr>
            </w:pPr>
            <w:r w:rsidRPr="00CC172F">
              <w:rPr>
                <w:rFonts w:eastAsia="Batang"/>
                <w:sz w:val="18"/>
                <w:szCs w:val="18"/>
              </w:rPr>
              <w:t>07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sz w:val="18"/>
                <w:szCs w:val="18"/>
              </w:rPr>
            </w:pPr>
            <w:r w:rsidRPr="00CC172F">
              <w:rPr>
                <w:rFonts w:eastAsia="Batang"/>
                <w:sz w:val="18"/>
                <w:szCs w:val="18"/>
              </w:rPr>
              <w:t>SECRETARIA MUNICIPAL DE FAZENDA - SEMFAZ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07.001 – 04.123.0002.2.025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rFonts w:eastAsia="Batang"/>
                <w:smallCaps/>
                <w:sz w:val="18"/>
                <w:szCs w:val="18"/>
              </w:rPr>
            </w:pPr>
            <w:r w:rsidRPr="00CC172F">
              <w:rPr>
                <w:rFonts w:eastAsia="Batang"/>
                <w:smallCaps/>
                <w:sz w:val="18"/>
                <w:szCs w:val="18"/>
              </w:rPr>
              <w:t>Atend. Serv. Adm. – SEMFAZ</w:t>
            </w:r>
          </w:p>
        </w:tc>
      </w:tr>
      <w:tr w:rsidR="00C945B0" w:rsidRPr="00CC172F" w:rsidTr="0099506A">
        <w:trPr>
          <w:cantSplit/>
          <w:trHeight w:val="164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01.00.00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sz w:val="18"/>
                <w:szCs w:val="18"/>
              </w:rPr>
            </w:pPr>
            <w:r w:rsidRPr="00CC172F">
              <w:rPr>
                <w:sz w:val="18"/>
                <w:szCs w:val="18"/>
              </w:rPr>
              <w:t>Recursos Ordinários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77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b/>
                <w:sz w:val="18"/>
                <w:szCs w:val="18"/>
              </w:rPr>
            </w:pPr>
            <w:r w:rsidRPr="00CC172F">
              <w:rPr>
                <w:b/>
                <w:sz w:val="18"/>
                <w:szCs w:val="18"/>
              </w:rPr>
              <w:t>3.3.90.33.00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Passagens e Despesas com locomoção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2.500,00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80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b/>
                <w:sz w:val="18"/>
                <w:szCs w:val="18"/>
              </w:rPr>
            </w:pPr>
            <w:r w:rsidRPr="00CC172F">
              <w:rPr>
                <w:b/>
                <w:sz w:val="18"/>
                <w:szCs w:val="18"/>
              </w:rPr>
              <w:t>3.3.90.93.00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Indenizações e Restituições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17.552,94</w:t>
            </w:r>
          </w:p>
        </w:tc>
      </w:tr>
      <w:tr w:rsidR="00C945B0" w:rsidRPr="00CC172F" w:rsidTr="0099506A">
        <w:trPr>
          <w:cantSplit/>
          <w:trHeight w:val="181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01.94.00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sz w:val="18"/>
                <w:szCs w:val="18"/>
              </w:rPr>
            </w:pPr>
            <w:r w:rsidRPr="00CC172F">
              <w:rPr>
                <w:sz w:val="18"/>
                <w:szCs w:val="18"/>
              </w:rPr>
              <w:t>Rem. Depósito Bancário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  <w:highlight w:val="yellow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79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3.3.90.39.00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bCs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Outros Serviços Terc. – Pess. Jurídica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155.000,00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07.001 – 04.125.0005.2.027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rFonts w:eastAsia="Batang"/>
                <w:smallCaps/>
                <w:sz w:val="18"/>
                <w:szCs w:val="18"/>
              </w:rPr>
            </w:pPr>
            <w:r w:rsidRPr="00CC172F">
              <w:rPr>
                <w:rFonts w:eastAsia="Batang"/>
                <w:smallCaps/>
                <w:sz w:val="18"/>
                <w:szCs w:val="18"/>
              </w:rPr>
              <w:t>Atend. Ao Fisco Atuante</w:t>
            </w:r>
          </w:p>
        </w:tc>
      </w:tr>
      <w:tr w:rsidR="00C945B0" w:rsidRPr="00CC172F" w:rsidTr="0099506A">
        <w:trPr>
          <w:cantSplit/>
          <w:trHeight w:val="238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01.00.00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sz w:val="18"/>
                <w:szCs w:val="18"/>
              </w:rPr>
            </w:pPr>
            <w:r w:rsidRPr="00CC172F">
              <w:rPr>
                <w:sz w:val="18"/>
                <w:szCs w:val="18"/>
              </w:rPr>
              <w:t>Recursos Ordinários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83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3.3.90.39.00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Outros Serviços Terc. – Pess. Jurídica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18.715,80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07.001 – 04.126.0002.2.026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rFonts w:eastAsia="Batang"/>
                <w:smallCaps/>
                <w:sz w:val="18"/>
                <w:szCs w:val="18"/>
              </w:rPr>
            </w:pPr>
            <w:r w:rsidRPr="00CC172F">
              <w:rPr>
                <w:rFonts w:eastAsia="Batang"/>
                <w:smallCaps/>
                <w:sz w:val="18"/>
                <w:szCs w:val="18"/>
              </w:rPr>
              <w:t>AÇÕES DE INFROMÁTICA - SEMFAZ</w:t>
            </w:r>
          </w:p>
        </w:tc>
      </w:tr>
      <w:tr w:rsidR="00C945B0" w:rsidRPr="00CC172F" w:rsidTr="0099506A">
        <w:trPr>
          <w:cantSplit/>
          <w:trHeight w:val="262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01.00.00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sz w:val="18"/>
                <w:szCs w:val="18"/>
              </w:rPr>
            </w:pPr>
            <w:r w:rsidRPr="00CC172F">
              <w:rPr>
                <w:sz w:val="18"/>
                <w:szCs w:val="18"/>
              </w:rPr>
              <w:t>Recursos Ordinários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85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3.3.90.30.00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bCs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Material de Consumo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30.000,00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07.001 – 28.843.0000.0.028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rFonts w:eastAsia="Batang"/>
                <w:smallCaps/>
                <w:sz w:val="18"/>
                <w:szCs w:val="18"/>
              </w:rPr>
            </w:pPr>
            <w:r w:rsidRPr="00CC172F">
              <w:rPr>
                <w:rFonts w:eastAsia="Batang"/>
                <w:smallCaps/>
                <w:sz w:val="18"/>
                <w:szCs w:val="18"/>
              </w:rPr>
              <w:t>AMORTIZAÇÃO E ENC. FINANC. DIVID. CONTRATADA INTERNA</w:t>
            </w:r>
          </w:p>
        </w:tc>
      </w:tr>
      <w:tr w:rsidR="00C945B0" w:rsidRPr="00CC172F" w:rsidTr="0099506A">
        <w:trPr>
          <w:cantSplit/>
          <w:trHeight w:val="24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01.00.00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sz w:val="18"/>
                <w:szCs w:val="18"/>
              </w:rPr>
            </w:pPr>
            <w:r w:rsidRPr="00CC172F">
              <w:rPr>
                <w:sz w:val="18"/>
                <w:szCs w:val="18"/>
              </w:rPr>
              <w:t>Recursos Ordinários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89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4.6.90.71.00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bCs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Principal da Divida Contratual Resgatada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37.000,00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sz w:val="18"/>
                <w:szCs w:val="18"/>
              </w:rPr>
            </w:pPr>
            <w:r w:rsidRPr="00CC172F">
              <w:rPr>
                <w:rFonts w:eastAsia="Batang"/>
                <w:sz w:val="18"/>
                <w:szCs w:val="18"/>
              </w:rPr>
              <w:t>16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sz w:val="18"/>
                <w:szCs w:val="18"/>
              </w:rPr>
            </w:pPr>
            <w:r w:rsidRPr="00CC172F">
              <w:rPr>
                <w:rFonts w:eastAsia="Batang"/>
                <w:sz w:val="18"/>
                <w:szCs w:val="18"/>
              </w:rPr>
              <w:t>SECRETARIA MUNICIPAL DE OBRAS E SERV. PÚBLICOS - SEMOSP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16.001 – 27.812.0025.1.027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rFonts w:eastAsia="Batang"/>
                <w:smallCaps/>
                <w:sz w:val="18"/>
                <w:szCs w:val="18"/>
              </w:rPr>
            </w:pPr>
            <w:r w:rsidRPr="00CC172F">
              <w:rPr>
                <w:rFonts w:eastAsia="Batang"/>
                <w:smallCaps/>
                <w:sz w:val="18"/>
                <w:szCs w:val="18"/>
              </w:rPr>
              <w:t>Infraestrutura Esportiva e Lazer – CONV-OP</w:t>
            </w:r>
          </w:p>
        </w:tc>
      </w:tr>
      <w:tr w:rsidR="00C945B0" w:rsidRPr="00CC172F" w:rsidTr="0099506A">
        <w:trPr>
          <w:cantSplit/>
          <w:trHeight w:val="210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01.00.45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sz w:val="18"/>
                <w:szCs w:val="18"/>
              </w:rPr>
            </w:pPr>
            <w:r w:rsidRPr="00CC172F">
              <w:rPr>
                <w:sz w:val="18"/>
                <w:szCs w:val="18"/>
              </w:rPr>
              <w:t>Contrapartida Conv. Federais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252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4.4.90.51.00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bCs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Obras e Instalações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42.416,62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sz w:val="18"/>
                <w:szCs w:val="18"/>
              </w:rPr>
            </w:pPr>
            <w:r w:rsidRPr="00CC172F">
              <w:rPr>
                <w:rFonts w:eastAsia="Batang"/>
                <w:sz w:val="18"/>
                <w:szCs w:val="18"/>
              </w:rPr>
              <w:t>17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sz w:val="18"/>
                <w:szCs w:val="18"/>
              </w:rPr>
            </w:pPr>
            <w:r w:rsidRPr="00CC172F">
              <w:rPr>
                <w:rFonts w:eastAsia="Batang"/>
                <w:sz w:val="18"/>
                <w:szCs w:val="18"/>
              </w:rPr>
              <w:t>SECRETARIA MUNICIPAL DE AGRICULTURA - SEMAGRI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17.001 – 20.122.0002.2.107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rFonts w:eastAsia="Batang"/>
                <w:smallCaps/>
                <w:sz w:val="18"/>
                <w:szCs w:val="18"/>
              </w:rPr>
            </w:pPr>
            <w:r w:rsidRPr="00CC172F">
              <w:rPr>
                <w:rFonts w:eastAsia="Batang"/>
                <w:smallCaps/>
                <w:sz w:val="18"/>
                <w:szCs w:val="18"/>
              </w:rPr>
              <w:t>Atend. Apoio ADM - SEMAGRI</w:t>
            </w:r>
          </w:p>
        </w:tc>
      </w:tr>
      <w:tr w:rsidR="00C945B0" w:rsidRPr="00CC172F" w:rsidTr="0099506A">
        <w:trPr>
          <w:cantSplit/>
          <w:trHeight w:val="244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01.00.00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sz w:val="18"/>
                <w:szCs w:val="18"/>
              </w:rPr>
            </w:pPr>
            <w:r w:rsidRPr="00CC172F">
              <w:rPr>
                <w:sz w:val="18"/>
                <w:szCs w:val="18"/>
              </w:rPr>
              <w:t>Recursos Ordinários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258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3.3.90.39.00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Outros Serviços Terc. – Pess. Jurídica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1.657,45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259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b/>
                <w:sz w:val="18"/>
                <w:szCs w:val="18"/>
              </w:rPr>
            </w:pPr>
            <w:r w:rsidRPr="00CC172F">
              <w:rPr>
                <w:b/>
                <w:sz w:val="18"/>
                <w:szCs w:val="18"/>
              </w:rPr>
              <w:t>3.3.90.93.00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Indenizações e Restituições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1.000,00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17.001 – 20.606.0022.2.110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rFonts w:eastAsia="Batang"/>
                <w:smallCaps/>
                <w:sz w:val="18"/>
                <w:szCs w:val="18"/>
              </w:rPr>
            </w:pPr>
            <w:r w:rsidRPr="00CC172F">
              <w:rPr>
                <w:rFonts w:eastAsia="Batang"/>
                <w:smallCaps/>
                <w:sz w:val="18"/>
                <w:szCs w:val="18"/>
              </w:rPr>
              <w:t>ATEND. AÇÕES DO SETOR RURAL</w:t>
            </w:r>
          </w:p>
        </w:tc>
      </w:tr>
      <w:tr w:rsidR="00C945B0" w:rsidRPr="00CC172F" w:rsidTr="0099506A">
        <w:trPr>
          <w:cantSplit/>
          <w:trHeight w:val="313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01.00.00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sz w:val="18"/>
                <w:szCs w:val="18"/>
              </w:rPr>
            </w:pPr>
            <w:r w:rsidRPr="00CC172F">
              <w:rPr>
                <w:sz w:val="18"/>
                <w:szCs w:val="18"/>
              </w:rPr>
              <w:t>Recursos Ordinários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277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3.3.90.30.00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bCs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Material de Consumo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20.000,00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279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3.3.90.39.00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Outros Serviços Terc. – Pess. Jurídica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8.000,00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sz w:val="18"/>
                <w:szCs w:val="18"/>
              </w:rPr>
            </w:pPr>
            <w:r w:rsidRPr="00CC172F">
              <w:rPr>
                <w:rFonts w:eastAsia="Batang"/>
                <w:sz w:val="18"/>
                <w:szCs w:val="18"/>
              </w:rPr>
              <w:t>19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sz w:val="18"/>
                <w:szCs w:val="18"/>
              </w:rPr>
            </w:pPr>
            <w:r w:rsidRPr="00CC172F">
              <w:rPr>
                <w:rFonts w:eastAsia="Batang"/>
                <w:sz w:val="18"/>
                <w:szCs w:val="18"/>
              </w:rPr>
              <w:t>SECRETARIA MUNICIPAL DE MEIO AMBIENTE - SEMMA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19.001 – 17.512.0026.1.038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rFonts w:eastAsia="Batang"/>
                <w:smallCaps/>
                <w:sz w:val="18"/>
                <w:szCs w:val="18"/>
              </w:rPr>
            </w:pPr>
            <w:r w:rsidRPr="00CC172F">
              <w:rPr>
                <w:rFonts w:eastAsia="Batang"/>
                <w:smallCaps/>
                <w:sz w:val="18"/>
                <w:szCs w:val="18"/>
              </w:rPr>
              <w:t>SANEAMENTO PARA TODOS</w:t>
            </w:r>
          </w:p>
        </w:tc>
      </w:tr>
      <w:tr w:rsidR="00C945B0" w:rsidRPr="00CC172F" w:rsidTr="0099506A">
        <w:trPr>
          <w:cantSplit/>
          <w:trHeight w:val="150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01.00.45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sz w:val="18"/>
                <w:szCs w:val="18"/>
              </w:rPr>
            </w:pPr>
            <w:r w:rsidRPr="00CC172F">
              <w:rPr>
                <w:sz w:val="18"/>
                <w:szCs w:val="18"/>
              </w:rPr>
              <w:t>Contrapartida Conv. Federais</w:t>
            </w:r>
          </w:p>
        </w:tc>
      </w:tr>
      <w:tr w:rsidR="00C945B0" w:rsidRPr="00CC172F" w:rsidTr="0099506A">
        <w:trPr>
          <w:cantSplit/>
          <w:trHeight w:val="256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282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4.4.90.51.00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bCs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Obras e Instalações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20.000,00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19.001 – 18.122.0002.2.115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rFonts w:eastAsia="Batang"/>
                <w:smallCaps/>
                <w:sz w:val="18"/>
                <w:szCs w:val="18"/>
              </w:rPr>
            </w:pPr>
            <w:r w:rsidRPr="00CC172F">
              <w:rPr>
                <w:rFonts w:eastAsia="Batang"/>
                <w:smallCaps/>
                <w:sz w:val="18"/>
                <w:szCs w:val="18"/>
              </w:rPr>
              <w:t>ATEND. SERV. ADM. - SEMMA</w:t>
            </w:r>
          </w:p>
        </w:tc>
      </w:tr>
      <w:tr w:rsidR="00C945B0" w:rsidRPr="00CC172F" w:rsidTr="0099506A">
        <w:trPr>
          <w:cantSplit/>
          <w:trHeight w:val="157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01.00.00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sz w:val="18"/>
                <w:szCs w:val="18"/>
              </w:rPr>
            </w:pPr>
            <w:r w:rsidRPr="00CC172F">
              <w:rPr>
                <w:sz w:val="18"/>
                <w:szCs w:val="18"/>
              </w:rPr>
              <w:t>Recursos Ordinários</w:t>
            </w:r>
          </w:p>
        </w:tc>
      </w:tr>
      <w:tr w:rsidR="00C945B0" w:rsidRPr="00CC172F" w:rsidTr="0099506A">
        <w:trPr>
          <w:cantSplit/>
          <w:trHeight w:val="390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285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b/>
                <w:sz w:val="18"/>
                <w:szCs w:val="18"/>
              </w:rPr>
              <w:t>3.3.90.30.00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Material de Consumo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522,50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288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3.3.90.39.00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Outros Serviços Terc. – Pess. Jurídica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10.000,00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19.001 – 18.452.0023.2.119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rFonts w:eastAsia="Batang"/>
                <w:smallCaps/>
                <w:sz w:val="18"/>
                <w:szCs w:val="18"/>
              </w:rPr>
            </w:pPr>
            <w:r w:rsidRPr="00CC172F">
              <w:rPr>
                <w:rFonts w:eastAsia="Batang"/>
                <w:smallCaps/>
                <w:sz w:val="18"/>
                <w:szCs w:val="18"/>
              </w:rPr>
              <w:t>ATEND. SERV. LIMP. PÚBL. E PAISAGISMO</w:t>
            </w:r>
          </w:p>
        </w:tc>
      </w:tr>
      <w:tr w:rsidR="00C945B0" w:rsidRPr="00CC172F" w:rsidTr="0099506A">
        <w:trPr>
          <w:cantSplit/>
          <w:trHeight w:val="248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01.00.00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sz w:val="18"/>
                <w:szCs w:val="18"/>
              </w:rPr>
            </w:pPr>
            <w:r w:rsidRPr="00CC172F">
              <w:rPr>
                <w:sz w:val="18"/>
                <w:szCs w:val="18"/>
              </w:rPr>
              <w:t>Recursos Ordinários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303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b/>
                <w:sz w:val="18"/>
                <w:szCs w:val="18"/>
              </w:rPr>
              <w:t>3.3.90.30.00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Material de Consumo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74.289,06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304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3.3.90.39.00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Outros Serviços Terc. – Pess. Jurídica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160.087,95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sz w:val="18"/>
                <w:szCs w:val="18"/>
              </w:rPr>
            </w:pPr>
            <w:r w:rsidRPr="00CC172F">
              <w:rPr>
                <w:rFonts w:eastAsia="Batang"/>
                <w:sz w:val="18"/>
                <w:szCs w:val="18"/>
              </w:rPr>
              <w:t>20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sz w:val="18"/>
                <w:szCs w:val="18"/>
              </w:rPr>
            </w:pPr>
            <w:r w:rsidRPr="00CC172F">
              <w:rPr>
                <w:rFonts w:eastAsia="Batang"/>
                <w:sz w:val="18"/>
                <w:szCs w:val="18"/>
              </w:rPr>
              <w:t>SECRETARIA MUNICIPAL DE INDÚSTRIA, COMÉRCIO E TURISMO - SEMICT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20.001 – 04.122.0002.2.120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rFonts w:eastAsia="Batang"/>
                <w:smallCaps/>
                <w:sz w:val="18"/>
                <w:szCs w:val="18"/>
              </w:rPr>
            </w:pPr>
            <w:r w:rsidRPr="00CC172F">
              <w:rPr>
                <w:rFonts w:eastAsia="Batang"/>
                <w:smallCaps/>
                <w:sz w:val="18"/>
                <w:szCs w:val="18"/>
              </w:rPr>
              <w:t>ATEND. APOIO ADM - SEMICT</w:t>
            </w:r>
          </w:p>
        </w:tc>
      </w:tr>
      <w:tr w:rsidR="00C945B0" w:rsidRPr="00CC172F" w:rsidTr="0099506A">
        <w:trPr>
          <w:cantSplit/>
          <w:trHeight w:val="314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01.00.00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sz w:val="18"/>
                <w:szCs w:val="18"/>
              </w:rPr>
            </w:pPr>
            <w:r w:rsidRPr="00CC172F">
              <w:rPr>
                <w:sz w:val="18"/>
                <w:szCs w:val="18"/>
              </w:rPr>
              <w:t>Recursos Ordinários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306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3.3.50.41.00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bCs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Contribuições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13.000,00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307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3.3.90.14.00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bCs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Diárias – Pessoal Civil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987,50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308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3.3.90.30.00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bCs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Material de Consumo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2.643,74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309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b/>
                <w:sz w:val="18"/>
                <w:szCs w:val="18"/>
              </w:rPr>
            </w:pPr>
            <w:r w:rsidRPr="00CC172F">
              <w:rPr>
                <w:b/>
                <w:sz w:val="18"/>
                <w:szCs w:val="18"/>
              </w:rPr>
              <w:t>3.3.90.33.00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Passagens e Despesas com locomoção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3.000,00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3.3.90.36.00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bCs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Outros Serv. De Terceiros – Pes. Física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1.000,00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311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3.3.90.39.00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Outros Serviços Terc. – Pess. Jurídica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1.200,00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312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3.3.90.93.00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bCs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Indenizações e Restituições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1.000,00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313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4.4.90.52.00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bCs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Equipamentos e Material Permanente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3.000,00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20.001 – 04.122.0002.2.159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rFonts w:eastAsia="Batang"/>
                <w:smallCaps/>
                <w:sz w:val="18"/>
                <w:szCs w:val="18"/>
              </w:rPr>
            </w:pPr>
            <w:r w:rsidRPr="00CC172F">
              <w:rPr>
                <w:rFonts w:eastAsia="Batang"/>
                <w:smallCaps/>
                <w:sz w:val="18"/>
                <w:szCs w:val="18"/>
              </w:rPr>
              <w:t>MANUT. DOS CONSELHOS MUNICIPAIS - SEMICT</w:t>
            </w:r>
          </w:p>
        </w:tc>
      </w:tr>
      <w:tr w:rsidR="00C945B0" w:rsidRPr="00CC172F" w:rsidTr="0099506A">
        <w:trPr>
          <w:cantSplit/>
          <w:trHeight w:val="270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01.00.00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sz w:val="18"/>
                <w:szCs w:val="18"/>
              </w:rPr>
            </w:pPr>
            <w:r w:rsidRPr="00CC172F">
              <w:rPr>
                <w:sz w:val="18"/>
                <w:szCs w:val="18"/>
              </w:rPr>
              <w:t>Recursos Ordinários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319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3.3.90.30.00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bCs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Material de Consumo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1.000,00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320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3.3.90.32.00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bCs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1.000,00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321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3.3.90.39.00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Outros Serviços Terc. – Pess. Jurídica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1.000,00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322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4.4.90.52.00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bCs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Equipamentos e Material Permanente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1.000,00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20.001 – 04.126.0002.2.121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rFonts w:eastAsia="Batang"/>
                <w:smallCaps/>
                <w:sz w:val="18"/>
                <w:szCs w:val="18"/>
              </w:rPr>
            </w:pPr>
            <w:r w:rsidRPr="00CC172F">
              <w:rPr>
                <w:rFonts w:eastAsia="Batang"/>
                <w:smallCaps/>
                <w:sz w:val="18"/>
                <w:szCs w:val="18"/>
              </w:rPr>
              <w:t>Ações de Informática - SEMICT</w:t>
            </w:r>
          </w:p>
        </w:tc>
      </w:tr>
      <w:tr w:rsidR="00C945B0" w:rsidRPr="00CC172F" w:rsidTr="0099506A">
        <w:trPr>
          <w:cantSplit/>
          <w:trHeight w:val="29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01.00.00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sz w:val="18"/>
                <w:szCs w:val="18"/>
              </w:rPr>
            </w:pPr>
            <w:r w:rsidRPr="00CC172F">
              <w:rPr>
                <w:sz w:val="18"/>
                <w:szCs w:val="18"/>
              </w:rPr>
              <w:t>Recursos Ordinários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323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3.3.90.30.00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bCs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Material de Consumo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160,40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324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3.3.90.39.00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Outros Serviços Terc. – Pess. Jurídica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1.000,00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325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4.4.90.52.00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bCs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Equipamentos e Material Permanente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3.000,00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20.001 – 23.695.0024.2.123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rFonts w:eastAsia="Batang"/>
                <w:smallCaps/>
                <w:sz w:val="18"/>
                <w:szCs w:val="18"/>
              </w:rPr>
            </w:pPr>
            <w:r w:rsidRPr="00CC172F">
              <w:rPr>
                <w:rFonts w:eastAsia="Batang"/>
                <w:smallCaps/>
                <w:sz w:val="18"/>
                <w:szCs w:val="18"/>
              </w:rPr>
              <w:t>INCENTIVO DESENVOLVIMENTO LOCAL</w:t>
            </w:r>
          </w:p>
        </w:tc>
      </w:tr>
      <w:tr w:rsidR="00C945B0" w:rsidRPr="00CC172F" w:rsidTr="0099506A">
        <w:trPr>
          <w:cantSplit/>
          <w:trHeight w:val="258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01.00.00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sz w:val="18"/>
                <w:szCs w:val="18"/>
              </w:rPr>
            </w:pPr>
            <w:r w:rsidRPr="00CC172F">
              <w:rPr>
                <w:sz w:val="18"/>
                <w:szCs w:val="18"/>
              </w:rPr>
              <w:t>Recursos Ordinários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326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3.3.90.30.00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bCs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Material de Consumo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15.894,70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327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3.3.90.32.00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bCs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2.000,00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328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3.3.90.39.00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Outros Serviços Terc. – Pess. Jurídica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55.000,00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329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4.4.90.51.00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bCs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Obras e Instalações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3.000,00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sz w:val="18"/>
                <w:szCs w:val="18"/>
              </w:rPr>
            </w:pPr>
            <w:r w:rsidRPr="00CC172F">
              <w:rPr>
                <w:rFonts w:eastAsia="Batang"/>
                <w:sz w:val="18"/>
                <w:szCs w:val="18"/>
              </w:rPr>
              <w:t>21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sz w:val="18"/>
                <w:szCs w:val="18"/>
              </w:rPr>
            </w:pPr>
            <w:r w:rsidRPr="00CC172F">
              <w:rPr>
                <w:rFonts w:eastAsia="Batang"/>
                <w:sz w:val="18"/>
                <w:szCs w:val="18"/>
              </w:rPr>
              <w:t>SECRETARIA MUNICIPAL DE TRANSPORTE E TRÂNSITO - SEMTTRAN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21.001 – 26.122.0002.2.124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rFonts w:eastAsia="Batang"/>
                <w:smallCaps/>
                <w:sz w:val="18"/>
                <w:szCs w:val="18"/>
              </w:rPr>
            </w:pPr>
            <w:r w:rsidRPr="00CC172F">
              <w:rPr>
                <w:rFonts w:eastAsia="Batang"/>
                <w:smallCaps/>
                <w:sz w:val="18"/>
                <w:szCs w:val="18"/>
              </w:rPr>
              <w:t>ATEND. APOIO ADM - SEMTTRAN</w:t>
            </w:r>
          </w:p>
        </w:tc>
      </w:tr>
      <w:tr w:rsidR="00C945B0" w:rsidRPr="00CC172F" w:rsidTr="0099506A">
        <w:trPr>
          <w:cantSplit/>
          <w:trHeight w:val="222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01.00.00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sz w:val="18"/>
                <w:szCs w:val="18"/>
              </w:rPr>
            </w:pPr>
            <w:r w:rsidRPr="00CC172F">
              <w:rPr>
                <w:sz w:val="18"/>
                <w:szCs w:val="18"/>
              </w:rPr>
              <w:t>Recursos Ordinários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3.3.90.30.00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bCs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Material de Consumo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612,40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337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3.3.90.36.00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bCs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Outros Serv. Terc. – Pessoa Física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6.000,00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338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3.3.90.39.00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Outros Serviços Terc. – Pess. Jurídica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41.104,40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21.001 – 26.452.0020.2.169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rFonts w:eastAsia="Batang"/>
                <w:smallCaps/>
                <w:sz w:val="18"/>
                <w:szCs w:val="18"/>
              </w:rPr>
            </w:pPr>
            <w:r w:rsidRPr="00CC172F">
              <w:rPr>
                <w:rFonts w:eastAsia="Batang"/>
                <w:smallCaps/>
                <w:sz w:val="18"/>
                <w:szCs w:val="18"/>
              </w:rPr>
              <w:t>MANUT. ESTRUTURA TRANSITO URBANO</w:t>
            </w:r>
          </w:p>
        </w:tc>
      </w:tr>
      <w:tr w:rsidR="00C945B0" w:rsidRPr="00CC172F" w:rsidTr="0099506A">
        <w:trPr>
          <w:cantSplit/>
          <w:trHeight w:val="200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01.00.00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sz w:val="18"/>
                <w:szCs w:val="18"/>
              </w:rPr>
            </w:pPr>
            <w:r w:rsidRPr="00CC172F">
              <w:rPr>
                <w:sz w:val="18"/>
                <w:szCs w:val="18"/>
              </w:rPr>
              <w:t>Recursos Ordinários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349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3.3.90.30.00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bCs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Material de Consumo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33.075,26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353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4.4.90.52.00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bCs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Equipamentos e Material Permanente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488,46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sz w:val="18"/>
                <w:szCs w:val="18"/>
              </w:rPr>
            </w:pPr>
            <w:r w:rsidRPr="00CC172F">
              <w:rPr>
                <w:rFonts w:eastAsia="Batang"/>
                <w:sz w:val="18"/>
                <w:szCs w:val="18"/>
              </w:rPr>
              <w:t>22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sz w:val="18"/>
                <w:szCs w:val="18"/>
              </w:rPr>
            </w:pPr>
            <w:r w:rsidRPr="00CC172F">
              <w:rPr>
                <w:rFonts w:eastAsia="Batang"/>
                <w:sz w:val="18"/>
                <w:szCs w:val="18"/>
              </w:rPr>
              <w:t xml:space="preserve">AUTARQUIA MUNICIPAL DE ESPORTES DE CACOAL - AMEC 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 xml:space="preserve">22.001 – </w:t>
            </w:r>
          </w:p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27.122.0002.2.130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rFonts w:eastAsia="Batang"/>
                <w:smallCaps/>
                <w:sz w:val="18"/>
                <w:szCs w:val="18"/>
              </w:rPr>
            </w:pPr>
            <w:r w:rsidRPr="00CC172F">
              <w:rPr>
                <w:rFonts w:eastAsia="Batang"/>
                <w:smallCaps/>
                <w:sz w:val="18"/>
                <w:szCs w:val="18"/>
              </w:rPr>
              <w:t>PAGTO PESSOAL E ENCARGOS SOCIAIS - AMEC</w:t>
            </w:r>
          </w:p>
        </w:tc>
      </w:tr>
      <w:tr w:rsidR="00C945B0" w:rsidRPr="00CC172F" w:rsidTr="0099506A">
        <w:trPr>
          <w:cantSplit/>
          <w:trHeight w:val="204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01.00.00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sz w:val="18"/>
                <w:szCs w:val="18"/>
              </w:rPr>
            </w:pPr>
            <w:r w:rsidRPr="00CC172F">
              <w:rPr>
                <w:sz w:val="18"/>
                <w:szCs w:val="18"/>
              </w:rPr>
              <w:t>Recursos Ordinários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16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3.1.90.11.00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Venct. E Vantagens Fixas – Pessoal Civil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150.000,00</w:t>
            </w:r>
          </w:p>
        </w:tc>
      </w:tr>
      <w:tr w:rsidR="00C945B0" w:rsidRPr="00CC172F" w:rsidTr="0099506A">
        <w:trPr>
          <w:cantSplit/>
          <w:trHeight w:val="345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17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3.1.90.13.00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Obrigações Patronais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30.000,00</w:t>
            </w:r>
          </w:p>
        </w:tc>
      </w:tr>
      <w:tr w:rsidR="00C945B0" w:rsidRPr="00CC172F" w:rsidTr="0099506A">
        <w:trPr>
          <w:cantSplit/>
          <w:trHeight w:val="345"/>
        </w:trPr>
        <w:tc>
          <w:tcPr>
            <w:tcW w:w="4457" w:type="dxa"/>
            <w:gridSpan w:val="5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i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sz w:val="18"/>
                <w:szCs w:val="18"/>
              </w:rPr>
              <w:t>22.001 - 27.812.0025.2.131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eastAsia="Batang"/>
                <w:iCs/>
                <w:sz w:val="18"/>
                <w:szCs w:val="18"/>
              </w:rPr>
            </w:pPr>
            <w:r w:rsidRPr="00CC172F">
              <w:rPr>
                <w:rFonts w:eastAsia="Batang"/>
                <w:iCs/>
                <w:sz w:val="18"/>
                <w:szCs w:val="18"/>
              </w:rPr>
              <w:t>ATENDIMENTOS AOS ATOS ESPORTIVOS</w:t>
            </w:r>
          </w:p>
        </w:tc>
      </w:tr>
      <w:tr w:rsidR="00C945B0" w:rsidRPr="00CC172F" w:rsidTr="0099506A">
        <w:trPr>
          <w:cantSplit/>
          <w:trHeight w:val="18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jc w:val="center"/>
              <w:rPr>
                <w:rFonts w:eastAsia="Batang"/>
                <w:smallCaps/>
                <w:sz w:val="18"/>
                <w:szCs w:val="18"/>
              </w:rPr>
            </w:pPr>
            <w:r w:rsidRPr="00CC172F">
              <w:rPr>
                <w:rFonts w:eastAsia="Batang"/>
                <w:iCs/>
                <w:smallCaps/>
                <w:sz w:val="18"/>
                <w:szCs w:val="18"/>
              </w:rPr>
              <w:t>01.00.00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pStyle w:val="Cabealho"/>
              <w:tabs>
                <w:tab w:val="clear" w:pos="4419"/>
                <w:tab w:val="clear" w:pos="8838"/>
              </w:tabs>
              <w:rPr>
                <w:rFonts w:eastAsia="Batang"/>
                <w:iCs/>
                <w:sz w:val="18"/>
                <w:szCs w:val="18"/>
              </w:rPr>
            </w:pPr>
            <w:r w:rsidRPr="00CC172F">
              <w:rPr>
                <w:rFonts w:eastAsia="Batang"/>
                <w:bCs/>
                <w:sz w:val="18"/>
                <w:szCs w:val="18"/>
              </w:rPr>
              <w:t>Recursos Ordinários</w:t>
            </w:r>
          </w:p>
        </w:tc>
      </w:tr>
      <w:tr w:rsidR="00C945B0" w:rsidRPr="00CC172F" w:rsidTr="0099506A">
        <w:trPr>
          <w:cantSplit/>
          <w:trHeight w:val="345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28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3.3.90.39.00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Outros Serviços Terc. – Pess. Jurídica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41.710,03</w:t>
            </w:r>
          </w:p>
        </w:tc>
      </w:tr>
      <w:tr w:rsidR="00C945B0" w:rsidRPr="00CC172F" w:rsidTr="0099506A">
        <w:trPr>
          <w:cantSplit/>
          <w:trHeight w:val="345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sz w:val="18"/>
                <w:szCs w:val="18"/>
              </w:rPr>
            </w:pPr>
            <w:r w:rsidRPr="00CC172F">
              <w:rPr>
                <w:rFonts w:eastAsia="Batang"/>
                <w:sz w:val="18"/>
                <w:szCs w:val="18"/>
              </w:rPr>
              <w:t>23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sz w:val="18"/>
                <w:szCs w:val="18"/>
              </w:rPr>
            </w:pPr>
            <w:r w:rsidRPr="00CC172F">
              <w:rPr>
                <w:rFonts w:eastAsia="Batang"/>
                <w:sz w:val="18"/>
                <w:szCs w:val="18"/>
              </w:rPr>
              <w:t xml:space="preserve">SERVIÇO AUTONOMO DE AGUA E ESGOTO DE CACOAL - SAAEC </w:t>
            </w:r>
          </w:p>
        </w:tc>
      </w:tr>
      <w:tr w:rsidR="00C945B0" w:rsidRPr="00CC172F" w:rsidTr="0099506A">
        <w:trPr>
          <w:cantSplit/>
          <w:trHeight w:val="345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 xml:space="preserve">23.001 – </w:t>
            </w:r>
          </w:p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17.122.0002.1.022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rFonts w:eastAsia="Batang"/>
                <w:smallCaps/>
                <w:sz w:val="18"/>
                <w:szCs w:val="18"/>
              </w:rPr>
            </w:pPr>
            <w:r w:rsidRPr="00CC172F">
              <w:rPr>
                <w:rFonts w:eastAsia="Batang"/>
                <w:smallCaps/>
                <w:sz w:val="18"/>
                <w:szCs w:val="18"/>
              </w:rPr>
              <w:t>Const. Ampl. Ref. Reap. de Edificações</w:t>
            </w:r>
          </w:p>
        </w:tc>
      </w:tr>
      <w:tr w:rsidR="00C945B0" w:rsidRPr="00CC172F" w:rsidTr="0099506A">
        <w:trPr>
          <w:cantSplit/>
          <w:trHeight w:val="213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01.00.00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sz w:val="18"/>
                <w:szCs w:val="18"/>
              </w:rPr>
            </w:pPr>
            <w:r w:rsidRPr="00CC172F">
              <w:rPr>
                <w:sz w:val="18"/>
                <w:szCs w:val="18"/>
              </w:rPr>
              <w:t>Recursos Ordinários</w:t>
            </w:r>
          </w:p>
        </w:tc>
      </w:tr>
      <w:tr w:rsidR="00C945B0" w:rsidRPr="00CC172F" w:rsidTr="0099506A">
        <w:trPr>
          <w:cantSplit/>
          <w:trHeight w:val="345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02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4.4.90.51.00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bCs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Obras e Instalações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165,35</w:t>
            </w:r>
          </w:p>
        </w:tc>
      </w:tr>
      <w:tr w:rsidR="00C945B0" w:rsidRPr="00CC172F" w:rsidTr="0099506A">
        <w:trPr>
          <w:cantSplit/>
          <w:trHeight w:val="345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 xml:space="preserve">23.001 – </w:t>
            </w:r>
          </w:p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17.122.0002.2.133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rFonts w:eastAsia="Batang"/>
                <w:smallCaps/>
                <w:sz w:val="18"/>
                <w:szCs w:val="18"/>
              </w:rPr>
            </w:pPr>
            <w:r w:rsidRPr="00CC172F">
              <w:rPr>
                <w:rFonts w:eastAsia="Batang"/>
                <w:smallCaps/>
                <w:sz w:val="18"/>
                <w:szCs w:val="18"/>
              </w:rPr>
              <w:t>Atend. Serv. Adm. - SAAEC</w:t>
            </w:r>
          </w:p>
        </w:tc>
      </w:tr>
      <w:tr w:rsidR="00C945B0" w:rsidRPr="00CC172F" w:rsidTr="0099506A">
        <w:trPr>
          <w:cantSplit/>
          <w:trHeight w:val="271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01.00.00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sz w:val="18"/>
                <w:szCs w:val="18"/>
              </w:rPr>
            </w:pPr>
            <w:r w:rsidRPr="00CC172F">
              <w:rPr>
                <w:sz w:val="18"/>
                <w:szCs w:val="18"/>
              </w:rPr>
              <w:t>Recursos Ordinários</w:t>
            </w:r>
          </w:p>
        </w:tc>
      </w:tr>
      <w:tr w:rsidR="00C945B0" w:rsidRPr="00CC172F" w:rsidTr="0099506A">
        <w:trPr>
          <w:cantSplit/>
          <w:trHeight w:val="345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06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3.3.90.30.00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bCs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 xml:space="preserve">Material de Consumo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1.171,27</w:t>
            </w:r>
          </w:p>
        </w:tc>
      </w:tr>
      <w:tr w:rsidR="00C945B0" w:rsidRPr="00CC172F" w:rsidTr="0099506A">
        <w:trPr>
          <w:cantSplit/>
          <w:trHeight w:val="345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08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3.3.90.36.00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bCs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Outros Serv. Terc. – Pessoa Física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2.206,00</w:t>
            </w:r>
          </w:p>
        </w:tc>
      </w:tr>
      <w:tr w:rsidR="00C945B0" w:rsidRPr="00CC172F" w:rsidTr="0099506A">
        <w:trPr>
          <w:cantSplit/>
          <w:trHeight w:val="345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3.3.90.46.00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bCs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Auxílio – Alimentação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10.765,05</w:t>
            </w:r>
          </w:p>
        </w:tc>
      </w:tr>
      <w:tr w:rsidR="00C945B0" w:rsidRPr="00CC172F" w:rsidTr="0099506A">
        <w:trPr>
          <w:cantSplit/>
          <w:trHeight w:val="345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12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4.4.90.52.00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bCs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Equipamentos e Material Permanente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7.797,10</w:t>
            </w:r>
          </w:p>
        </w:tc>
      </w:tr>
      <w:tr w:rsidR="00C945B0" w:rsidRPr="00CC172F" w:rsidTr="0099506A">
        <w:trPr>
          <w:cantSplit/>
          <w:trHeight w:val="345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 xml:space="preserve">23.001 – </w:t>
            </w:r>
          </w:p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17.122.0002.2.135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rFonts w:eastAsia="Batang"/>
                <w:smallCaps/>
                <w:sz w:val="18"/>
                <w:szCs w:val="18"/>
              </w:rPr>
            </w:pPr>
            <w:r w:rsidRPr="00CC172F">
              <w:rPr>
                <w:rFonts w:eastAsia="Batang"/>
                <w:smallCaps/>
                <w:sz w:val="18"/>
                <w:szCs w:val="18"/>
              </w:rPr>
              <w:t>Manut. Cons. Ref. Bens Imóveis</w:t>
            </w:r>
          </w:p>
        </w:tc>
      </w:tr>
      <w:tr w:rsidR="00C945B0" w:rsidRPr="00CC172F" w:rsidTr="0099506A">
        <w:trPr>
          <w:cantSplit/>
          <w:trHeight w:val="195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01.00.00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sz w:val="18"/>
                <w:szCs w:val="18"/>
              </w:rPr>
            </w:pPr>
            <w:r w:rsidRPr="00CC172F">
              <w:rPr>
                <w:sz w:val="18"/>
                <w:szCs w:val="18"/>
              </w:rPr>
              <w:t>Recursos Ordinários</w:t>
            </w:r>
          </w:p>
        </w:tc>
      </w:tr>
      <w:tr w:rsidR="00C945B0" w:rsidRPr="00CC172F" w:rsidTr="0099506A">
        <w:trPr>
          <w:cantSplit/>
          <w:trHeight w:val="345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13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3.3.90.30.00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bCs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Material de Consumo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211,55</w:t>
            </w:r>
          </w:p>
        </w:tc>
      </w:tr>
      <w:tr w:rsidR="00C945B0" w:rsidRPr="00CC172F" w:rsidTr="0099506A">
        <w:trPr>
          <w:cantSplit/>
          <w:trHeight w:val="345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14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3.3.90.39.00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Outros Serviços Terc. – Pess. Jurídica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11.650,00</w:t>
            </w:r>
          </w:p>
        </w:tc>
      </w:tr>
      <w:tr w:rsidR="00C945B0" w:rsidRPr="00CC172F" w:rsidTr="0099506A">
        <w:trPr>
          <w:cantSplit/>
          <w:trHeight w:val="345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 xml:space="preserve">23.001 – </w:t>
            </w:r>
          </w:p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17.122.0002.2.136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rFonts w:eastAsia="Batang"/>
                <w:smallCaps/>
                <w:sz w:val="18"/>
                <w:szCs w:val="18"/>
              </w:rPr>
            </w:pPr>
            <w:r w:rsidRPr="00CC172F">
              <w:rPr>
                <w:rFonts w:eastAsia="Batang"/>
                <w:smallCaps/>
                <w:sz w:val="18"/>
                <w:szCs w:val="18"/>
              </w:rPr>
              <w:t>Pagto Pessoal Enc. Soc. - SAAEC</w:t>
            </w:r>
          </w:p>
        </w:tc>
      </w:tr>
      <w:tr w:rsidR="00C945B0" w:rsidRPr="00CC172F" w:rsidTr="0099506A">
        <w:trPr>
          <w:cantSplit/>
          <w:trHeight w:val="247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01.00.00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sz w:val="18"/>
                <w:szCs w:val="18"/>
              </w:rPr>
            </w:pPr>
            <w:r w:rsidRPr="00CC172F">
              <w:rPr>
                <w:sz w:val="18"/>
                <w:szCs w:val="18"/>
              </w:rPr>
              <w:t>Recursos Ordinários</w:t>
            </w:r>
          </w:p>
        </w:tc>
      </w:tr>
      <w:tr w:rsidR="00C945B0" w:rsidRPr="00CC172F" w:rsidTr="0099506A">
        <w:trPr>
          <w:cantSplit/>
          <w:trHeight w:val="345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17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3.1.90.16.00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bCs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Outras Despesas Variáveis – Pessoal Civil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8.994,85</w:t>
            </w:r>
          </w:p>
        </w:tc>
      </w:tr>
      <w:tr w:rsidR="00C945B0" w:rsidRPr="00CC172F" w:rsidTr="0099506A">
        <w:trPr>
          <w:cantSplit/>
          <w:trHeight w:val="345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 xml:space="preserve">23.001 – </w:t>
            </w:r>
          </w:p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17.126.0002.2.134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rFonts w:eastAsia="Batang"/>
                <w:smallCaps/>
                <w:sz w:val="18"/>
                <w:szCs w:val="18"/>
              </w:rPr>
            </w:pPr>
            <w:r w:rsidRPr="00CC172F">
              <w:rPr>
                <w:rFonts w:eastAsia="Batang"/>
                <w:smallCaps/>
                <w:sz w:val="18"/>
                <w:szCs w:val="18"/>
              </w:rPr>
              <w:t>Ações de Informática - SAAEC</w:t>
            </w:r>
          </w:p>
        </w:tc>
      </w:tr>
      <w:tr w:rsidR="00C945B0" w:rsidRPr="00CC172F" w:rsidTr="0099506A">
        <w:trPr>
          <w:cantSplit/>
          <w:trHeight w:val="224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01.00.00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sz w:val="18"/>
                <w:szCs w:val="18"/>
              </w:rPr>
            </w:pPr>
            <w:r w:rsidRPr="00CC172F">
              <w:rPr>
                <w:sz w:val="18"/>
                <w:szCs w:val="18"/>
              </w:rPr>
              <w:t>Recursos Ordinários</w:t>
            </w:r>
          </w:p>
        </w:tc>
      </w:tr>
      <w:tr w:rsidR="00C945B0" w:rsidRPr="00CC172F" w:rsidTr="0099506A">
        <w:trPr>
          <w:cantSplit/>
          <w:trHeight w:val="29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19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3.3.90.30.00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bCs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Material de Consumo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24.023,39</w:t>
            </w:r>
          </w:p>
        </w:tc>
      </w:tr>
      <w:tr w:rsidR="00C945B0" w:rsidRPr="00CC172F" w:rsidTr="0099506A">
        <w:trPr>
          <w:cantSplit/>
          <w:trHeight w:val="345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21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4.4.90.52.00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bCs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Equipamentos e Material Permanente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27.168,98</w:t>
            </w:r>
          </w:p>
        </w:tc>
      </w:tr>
      <w:tr w:rsidR="00C945B0" w:rsidRPr="00CC172F" w:rsidTr="0099506A">
        <w:trPr>
          <w:cantSplit/>
          <w:trHeight w:val="345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 xml:space="preserve">23.001 – </w:t>
            </w:r>
          </w:p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17.512.0026.2.139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rFonts w:eastAsia="Batang"/>
                <w:smallCaps/>
                <w:sz w:val="18"/>
                <w:szCs w:val="18"/>
              </w:rPr>
            </w:pPr>
            <w:r w:rsidRPr="00CC172F">
              <w:rPr>
                <w:rFonts w:eastAsia="Batang"/>
                <w:smallCaps/>
                <w:sz w:val="18"/>
                <w:szCs w:val="18"/>
              </w:rPr>
              <w:t>Operação Manut. Sistema Esgoto</w:t>
            </w:r>
          </w:p>
        </w:tc>
      </w:tr>
      <w:tr w:rsidR="00C945B0" w:rsidRPr="00CC172F" w:rsidTr="0099506A">
        <w:trPr>
          <w:cantSplit/>
          <w:trHeight w:val="18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01.00.00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sz w:val="18"/>
                <w:szCs w:val="18"/>
              </w:rPr>
            </w:pPr>
            <w:r w:rsidRPr="00CC172F">
              <w:rPr>
                <w:sz w:val="18"/>
                <w:szCs w:val="18"/>
              </w:rPr>
              <w:t>Recursos Ordinários</w:t>
            </w:r>
          </w:p>
        </w:tc>
      </w:tr>
      <w:tr w:rsidR="00C945B0" w:rsidRPr="00CC172F" w:rsidTr="0099506A">
        <w:trPr>
          <w:cantSplit/>
          <w:trHeight w:val="345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24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3.3.90.30.00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bCs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Material de Consumo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722,74</w:t>
            </w:r>
          </w:p>
        </w:tc>
      </w:tr>
      <w:tr w:rsidR="00C945B0" w:rsidRPr="00CC172F" w:rsidTr="0099506A">
        <w:trPr>
          <w:cantSplit/>
          <w:trHeight w:val="345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25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3.3.90.39.00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Outros Serviços Terc. – Pess. Jurídica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22.697,50</w:t>
            </w:r>
          </w:p>
        </w:tc>
      </w:tr>
      <w:tr w:rsidR="00C945B0" w:rsidRPr="00CC172F" w:rsidTr="0099506A">
        <w:trPr>
          <w:cantSplit/>
          <w:trHeight w:val="345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26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4.4.90.52.00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bCs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Equipamentos e Material Permanente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19,36</w:t>
            </w:r>
          </w:p>
        </w:tc>
      </w:tr>
      <w:tr w:rsidR="00C945B0" w:rsidRPr="00CC172F" w:rsidTr="0099506A">
        <w:trPr>
          <w:cantSplit/>
          <w:trHeight w:val="345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 xml:space="preserve">23.001 – </w:t>
            </w:r>
          </w:p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17.512.0026.2.141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rFonts w:eastAsia="Batang"/>
                <w:smallCaps/>
                <w:sz w:val="18"/>
                <w:szCs w:val="18"/>
              </w:rPr>
            </w:pPr>
            <w:r w:rsidRPr="00CC172F">
              <w:rPr>
                <w:rFonts w:eastAsia="Batang"/>
                <w:smallCaps/>
                <w:sz w:val="18"/>
                <w:szCs w:val="18"/>
              </w:rPr>
              <w:t>Operação Manut. Sistema água</w:t>
            </w:r>
          </w:p>
        </w:tc>
      </w:tr>
      <w:tr w:rsidR="00C945B0" w:rsidRPr="00CC172F" w:rsidTr="0099506A">
        <w:trPr>
          <w:cantSplit/>
          <w:trHeight w:val="213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01.00.00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sz w:val="18"/>
                <w:szCs w:val="18"/>
              </w:rPr>
            </w:pPr>
            <w:r w:rsidRPr="00CC172F">
              <w:rPr>
                <w:sz w:val="18"/>
                <w:szCs w:val="18"/>
              </w:rPr>
              <w:t>Recursos Ordinários</w:t>
            </w:r>
          </w:p>
        </w:tc>
      </w:tr>
      <w:tr w:rsidR="00C945B0" w:rsidRPr="00CC172F" w:rsidTr="0099506A">
        <w:trPr>
          <w:cantSplit/>
          <w:trHeight w:val="345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27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3.3.90.30.00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bCs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Material de Consumo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6.984,58</w:t>
            </w:r>
          </w:p>
        </w:tc>
      </w:tr>
      <w:tr w:rsidR="00C945B0" w:rsidRPr="00CC172F" w:rsidTr="0099506A">
        <w:trPr>
          <w:cantSplit/>
          <w:trHeight w:val="345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28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3.3.90.39.00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Outros Serviços Terc. – Pess. Jurídica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12.171,00</w:t>
            </w:r>
          </w:p>
        </w:tc>
      </w:tr>
      <w:tr w:rsidR="00C945B0" w:rsidRPr="00CC172F" w:rsidTr="0099506A">
        <w:trPr>
          <w:cantSplit/>
          <w:trHeight w:val="345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 xml:space="preserve">23.001 – </w:t>
            </w:r>
          </w:p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17.512.0026.2.142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rFonts w:eastAsia="Batang"/>
                <w:smallCaps/>
                <w:sz w:val="18"/>
                <w:szCs w:val="18"/>
              </w:rPr>
            </w:pPr>
            <w:r w:rsidRPr="00CC172F">
              <w:rPr>
                <w:rFonts w:eastAsia="Batang"/>
                <w:smallCaps/>
                <w:sz w:val="18"/>
                <w:szCs w:val="18"/>
              </w:rPr>
              <w:t>Manutenção Ser. Transporte Maquinários</w:t>
            </w:r>
          </w:p>
        </w:tc>
      </w:tr>
      <w:tr w:rsidR="00C945B0" w:rsidRPr="00CC172F" w:rsidTr="0099506A">
        <w:trPr>
          <w:cantSplit/>
          <w:trHeight w:val="221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01.00.00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sz w:val="18"/>
                <w:szCs w:val="18"/>
              </w:rPr>
            </w:pPr>
            <w:r w:rsidRPr="00CC172F">
              <w:rPr>
                <w:sz w:val="18"/>
                <w:szCs w:val="18"/>
              </w:rPr>
              <w:t>Recursos Ordinários</w:t>
            </w:r>
          </w:p>
        </w:tc>
      </w:tr>
      <w:tr w:rsidR="00C945B0" w:rsidRPr="00CC172F" w:rsidTr="0099506A">
        <w:trPr>
          <w:cantSplit/>
          <w:trHeight w:val="345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3.3.90.30.00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bCs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Material de Consumo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27.171,47</w:t>
            </w:r>
          </w:p>
        </w:tc>
      </w:tr>
      <w:tr w:rsidR="00C945B0" w:rsidRPr="00CC172F" w:rsidTr="0099506A">
        <w:trPr>
          <w:cantSplit/>
          <w:trHeight w:val="345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3.3.90.39.00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Outros Serviços Terc. – Pess. Jurídica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40.155,92</w:t>
            </w:r>
          </w:p>
        </w:tc>
      </w:tr>
      <w:tr w:rsidR="00C945B0" w:rsidRPr="00CC172F" w:rsidTr="0099506A">
        <w:trPr>
          <w:cantSplit/>
          <w:trHeight w:val="345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4.4.90.52.00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bCs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Equipamentos e Material Permanente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111,77</w:t>
            </w:r>
          </w:p>
        </w:tc>
      </w:tr>
      <w:tr w:rsidR="00C945B0" w:rsidRPr="00CC172F" w:rsidTr="0099506A">
        <w:trPr>
          <w:cantSplit/>
          <w:trHeight w:val="345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 xml:space="preserve">23.001 – </w:t>
            </w:r>
          </w:p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18.541.0023.2.140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rFonts w:eastAsia="Batang"/>
                <w:smallCaps/>
                <w:sz w:val="18"/>
                <w:szCs w:val="18"/>
              </w:rPr>
            </w:pPr>
            <w:r w:rsidRPr="00CC172F">
              <w:rPr>
                <w:rFonts w:eastAsia="Batang"/>
                <w:smallCaps/>
                <w:sz w:val="18"/>
                <w:szCs w:val="18"/>
              </w:rPr>
              <w:t>Atividades de Proteção Ambiental</w:t>
            </w:r>
          </w:p>
        </w:tc>
      </w:tr>
      <w:tr w:rsidR="00C945B0" w:rsidRPr="00CC172F" w:rsidTr="0099506A">
        <w:trPr>
          <w:cantSplit/>
          <w:trHeight w:val="222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01.00.00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sz w:val="18"/>
                <w:szCs w:val="18"/>
              </w:rPr>
            </w:pPr>
            <w:r w:rsidRPr="00CC172F">
              <w:rPr>
                <w:sz w:val="18"/>
                <w:szCs w:val="18"/>
              </w:rPr>
              <w:t>Recursos Ordinários</w:t>
            </w:r>
          </w:p>
        </w:tc>
      </w:tr>
      <w:tr w:rsidR="00C945B0" w:rsidRPr="00CC172F" w:rsidTr="0099506A">
        <w:trPr>
          <w:cantSplit/>
          <w:trHeight w:val="345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3.3.90.39.00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Outros Serviços Terc. – Pess. Jurídica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500,00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sz w:val="18"/>
                <w:szCs w:val="18"/>
              </w:rPr>
            </w:pPr>
            <w:r w:rsidRPr="00CC172F">
              <w:rPr>
                <w:rFonts w:eastAsia="Batang"/>
                <w:sz w:val="18"/>
                <w:szCs w:val="18"/>
              </w:rPr>
              <w:t>24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sz w:val="18"/>
                <w:szCs w:val="18"/>
              </w:rPr>
            </w:pPr>
            <w:r w:rsidRPr="00CC172F">
              <w:rPr>
                <w:rFonts w:eastAsia="Batang"/>
                <w:sz w:val="18"/>
                <w:szCs w:val="18"/>
              </w:rPr>
              <w:t xml:space="preserve">FUNDAÇÃO CULTURAL DE CACOAL - FUNCCAL 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 xml:space="preserve">24.001 – </w:t>
            </w:r>
          </w:p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13.122.0002.2.143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rFonts w:eastAsia="Batang"/>
                <w:smallCaps/>
                <w:sz w:val="18"/>
                <w:szCs w:val="18"/>
              </w:rPr>
            </w:pPr>
            <w:r w:rsidRPr="00CC172F">
              <w:rPr>
                <w:rFonts w:eastAsia="Batang"/>
                <w:smallCaps/>
                <w:sz w:val="18"/>
                <w:szCs w:val="18"/>
              </w:rPr>
              <w:t>ATEND. AOS SERVIÇOS ADMINISTRATIVOS - FUNCCAL</w:t>
            </w:r>
          </w:p>
        </w:tc>
      </w:tr>
      <w:tr w:rsidR="00C945B0" w:rsidRPr="00CC172F" w:rsidTr="0099506A">
        <w:trPr>
          <w:cantSplit/>
          <w:trHeight w:val="323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01.00.00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sz w:val="18"/>
                <w:szCs w:val="18"/>
              </w:rPr>
            </w:pPr>
            <w:r w:rsidRPr="00CC172F">
              <w:rPr>
                <w:sz w:val="18"/>
                <w:szCs w:val="18"/>
              </w:rPr>
              <w:t>Recursos Ordinários</w:t>
            </w:r>
          </w:p>
        </w:tc>
      </w:tr>
      <w:tr w:rsidR="00C945B0" w:rsidRPr="00CC172F" w:rsidTr="0099506A">
        <w:trPr>
          <w:cantSplit/>
          <w:trHeight w:val="398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03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3.3.90.14.00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Diárias – Pessoal Civil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2.675,00</w:t>
            </w:r>
          </w:p>
        </w:tc>
      </w:tr>
      <w:tr w:rsidR="00C945B0" w:rsidRPr="00CC172F" w:rsidTr="0099506A">
        <w:trPr>
          <w:cantSplit/>
          <w:trHeight w:val="418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05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b/>
                <w:sz w:val="18"/>
                <w:szCs w:val="18"/>
              </w:rPr>
            </w:pPr>
            <w:r w:rsidRPr="00CC172F">
              <w:rPr>
                <w:b/>
                <w:sz w:val="18"/>
                <w:szCs w:val="18"/>
              </w:rPr>
              <w:t>3.3.90.33.00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Passagens e Despesas com locomoção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2.270,00</w:t>
            </w:r>
          </w:p>
        </w:tc>
      </w:tr>
      <w:tr w:rsidR="00C945B0" w:rsidRPr="00CC172F" w:rsidTr="0099506A">
        <w:trPr>
          <w:cantSplit/>
          <w:trHeight w:val="381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07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3.3.90.46.00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Auxilio – Alimentação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1.000,00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08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4.4.90.52.00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bCs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Equipamentos e Material Permanente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3.000,00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 xml:space="preserve">24.001 – </w:t>
            </w:r>
          </w:p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13.122.0002.2.158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rFonts w:eastAsia="Batang"/>
                <w:smallCaps/>
                <w:sz w:val="18"/>
                <w:szCs w:val="18"/>
              </w:rPr>
            </w:pPr>
            <w:r w:rsidRPr="00CC172F">
              <w:rPr>
                <w:rFonts w:eastAsia="Batang"/>
                <w:smallCaps/>
                <w:sz w:val="18"/>
                <w:szCs w:val="18"/>
              </w:rPr>
              <w:t>Ampliação. Manutenção e Reforma Bens Imóveis</w:t>
            </w:r>
          </w:p>
        </w:tc>
      </w:tr>
      <w:tr w:rsidR="00C945B0" w:rsidRPr="00CC172F" w:rsidTr="0099506A">
        <w:trPr>
          <w:cantSplit/>
          <w:trHeight w:val="14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01.94.00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sz w:val="18"/>
                <w:szCs w:val="18"/>
              </w:rPr>
            </w:pPr>
            <w:r w:rsidRPr="00CC172F">
              <w:rPr>
                <w:sz w:val="18"/>
                <w:szCs w:val="18"/>
              </w:rPr>
              <w:t>Rem. Depósito Bancário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  <w:highlight w:val="yellow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14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4.4.90.52.00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bCs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Equipamentos e Material Permanente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10.000,00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 xml:space="preserve">24.001 – </w:t>
            </w:r>
          </w:p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13.126.0002.2.144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rFonts w:eastAsia="Batang"/>
                <w:smallCaps/>
                <w:sz w:val="18"/>
                <w:szCs w:val="18"/>
              </w:rPr>
            </w:pPr>
            <w:r w:rsidRPr="00CC172F">
              <w:rPr>
                <w:rFonts w:eastAsia="Batang"/>
                <w:smallCaps/>
                <w:sz w:val="18"/>
                <w:szCs w:val="18"/>
              </w:rPr>
              <w:t>Ações de Informática - FUNCCAL</w:t>
            </w:r>
          </w:p>
        </w:tc>
      </w:tr>
      <w:tr w:rsidR="00C945B0" w:rsidRPr="00CC172F" w:rsidTr="0099506A">
        <w:trPr>
          <w:cantSplit/>
          <w:trHeight w:val="234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01.00.00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sz w:val="18"/>
                <w:szCs w:val="18"/>
              </w:rPr>
            </w:pPr>
            <w:r w:rsidRPr="00CC172F">
              <w:rPr>
                <w:sz w:val="18"/>
                <w:szCs w:val="18"/>
              </w:rPr>
              <w:t>Recursos Ordinários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16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3.3.90.39.00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Outros Serviços Terc. – Pess. Jurídica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25.000,00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17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4.4.90.52.00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bCs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Equipamentos e Material Permanente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11.106,83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 xml:space="preserve">24.001 – </w:t>
            </w:r>
          </w:p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13.392.0027.2.146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rFonts w:eastAsia="Batang"/>
                <w:smallCaps/>
                <w:sz w:val="18"/>
                <w:szCs w:val="18"/>
              </w:rPr>
            </w:pPr>
            <w:r w:rsidRPr="00CC172F">
              <w:rPr>
                <w:rFonts w:eastAsia="Batang"/>
                <w:smallCaps/>
                <w:sz w:val="18"/>
                <w:szCs w:val="18"/>
              </w:rPr>
              <w:t xml:space="preserve">MANUTENÇÃO DOS ATOA CULTURAIS </w:t>
            </w:r>
          </w:p>
        </w:tc>
      </w:tr>
      <w:tr w:rsidR="00C945B0" w:rsidRPr="00CC172F" w:rsidTr="0099506A">
        <w:trPr>
          <w:cantSplit/>
          <w:trHeight w:val="258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Cs/>
                <w:smallCaps/>
                <w:sz w:val="18"/>
                <w:szCs w:val="18"/>
              </w:rPr>
            </w:pPr>
            <w:r w:rsidRPr="00CC172F">
              <w:rPr>
                <w:rFonts w:eastAsia="Batang"/>
                <w:bCs/>
                <w:smallCaps/>
                <w:sz w:val="18"/>
                <w:szCs w:val="18"/>
              </w:rPr>
              <w:t>01.00.00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5B0" w:rsidRPr="00CC172F" w:rsidRDefault="00C945B0" w:rsidP="0099506A">
            <w:pPr>
              <w:ind w:right="90"/>
              <w:rPr>
                <w:sz w:val="18"/>
                <w:szCs w:val="18"/>
              </w:rPr>
            </w:pPr>
            <w:r w:rsidRPr="00CC172F">
              <w:rPr>
                <w:sz w:val="18"/>
                <w:szCs w:val="18"/>
              </w:rPr>
              <w:t>Recursos Ordinários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19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3.3.90.31.00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 xml:space="preserve">Prem. Culturais, Artísticas, Cientificas, Desportivas e Outras.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2.000,00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21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3.3.90.36.00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bCs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Outros Serv. Terc. – Pessoa Física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500,00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22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3.3.90.39.00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Outros Serviços Terc. – Pess. Jurídica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15.000,00</w:t>
            </w:r>
          </w:p>
        </w:tc>
      </w:tr>
      <w:tr w:rsidR="00C945B0" w:rsidRPr="00CC172F" w:rsidTr="0099506A">
        <w:trPr>
          <w:cantSplit/>
          <w:trHeight w:val="469"/>
        </w:trPr>
        <w:tc>
          <w:tcPr>
            <w:tcW w:w="445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rPr>
                <w:rFonts w:eastAsia="Batang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23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4.4.90.52.00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bCs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Equipamentos e Material Permanente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5B0" w:rsidRPr="00CC172F" w:rsidRDefault="00C945B0" w:rsidP="0099506A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CC172F">
              <w:rPr>
                <w:rFonts w:eastAsia="Batang"/>
                <w:b/>
                <w:sz w:val="18"/>
                <w:szCs w:val="18"/>
              </w:rPr>
              <w:t>10.000,00</w:t>
            </w:r>
          </w:p>
        </w:tc>
      </w:tr>
      <w:tr w:rsidR="00C945B0" w:rsidRPr="00CC172F" w:rsidTr="0099506A">
        <w:trPr>
          <w:cantSplit/>
          <w:trHeight w:val="292"/>
        </w:trPr>
        <w:tc>
          <w:tcPr>
            <w:tcW w:w="787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:rsidR="00C945B0" w:rsidRPr="00CC172F" w:rsidRDefault="00C945B0" w:rsidP="0099506A">
            <w:pPr>
              <w:jc w:val="both"/>
              <w:rPr>
                <w:rFonts w:eastAsia="Batang"/>
                <w:b/>
                <w:bCs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0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:rsidR="00C945B0" w:rsidRPr="00CC172F" w:rsidRDefault="00C945B0" w:rsidP="0099506A">
            <w:pPr>
              <w:jc w:val="right"/>
              <w:rPr>
                <w:rFonts w:eastAsia="Batang"/>
                <w:b/>
                <w:bCs/>
                <w:sz w:val="18"/>
                <w:szCs w:val="18"/>
              </w:rPr>
            </w:pPr>
            <w:r w:rsidRPr="00CC172F">
              <w:rPr>
                <w:rFonts w:eastAsia="Batang"/>
                <w:b/>
                <w:bCs/>
                <w:sz w:val="18"/>
                <w:szCs w:val="18"/>
              </w:rPr>
              <w:t>1.505.842,79</w:t>
            </w:r>
          </w:p>
        </w:tc>
      </w:tr>
    </w:tbl>
    <w:p w:rsidR="00C945B0" w:rsidRDefault="00C945B0" w:rsidP="00C945B0">
      <w:pPr>
        <w:ind w:firstLine="851"/>
        <w:jc w:val="both"/>
        <w:rPr>
          <w:rFonts w:eastAsia="Batang"/>
        </w:rPr>
      </w:pPr>
    </w:p>
    <w:p w:rsidR="00634640" w:rsidRPr="00F4094D" w:rsidRDefault="00F4094D" w:rsidP="00C945B0">
      <w:pPr>
        <w:ind w:firstLine="851"/>
        <w:jc w:val="both"/>
        <w:rPr>
          <w:b/>
        </w:rPr>
      </w:pPr>
      <w:r w:rsidRPr="00F4094D">
        <w:rPr>
          <w:rFonts w:eastAsia="Batang"/>
        </w:rPr>
        <w:t xml:space="preserve">Art. 2º </w:t>
      </w:r>
      <w:r w:rsidR="008125A5" w:rsidRPr="008125A5">
        <w:rPr>
          <w:rFonts w:eastAsia="Batang"/>
        </w:rPr>
        <w:t xml:space="preserve">Para cobertura do referido crédito serão utilizados recursos provenientes de </w:t>
      </w:r>
      <w:r w:rsidR="008125A5" w:rsidRPr="008125A5">
        <w:rPr>
          <w:rFonts w:eastAsia="Batang"/>
          <w:b/>
        </w:rPr>
        <w:t>anulações parciais e totais</w:t>
      </w:r>
      <w:r w:rsidR="008125A5" w:rsidRPr="008125A5">
        <w:rPr>
          <w:rFonts w:eastAsia="Batang"/>
        </w:rPr>
        <w:t xml:space="preserve"> das dotações especificadas na </w:t>
      </w:r>
      <w:r w:rsidR="008125A5" w:rsidRPr="008125A5">
        <w:rPr>
          <w:rFonts w:eastAsia="Batang"/>
          <w:b/>
        </w:rPr>
        <w:t>coluna B</w:t>
      </w:r>
      <w:r w:rsidR="008125A5" w:rsidRPr="008125A5">
        <w:rPr>
          <w:rFonts w:eastAsia="Batang"/>
        </w:rPr>
        <w:t xml:space="preserve"> da tabela acima</w:t>
      </w:r>
      <w:r w:rsidR="008125A5">
        <w:rPr>
          <w:rFonts w:eastAsia="Batang"/>
        </w:rPr>
        <w:t xml:space="preserve"> </w:t>
      </w:r>
      <w:r w:rsidR="008125A5" w:rsidRPr="008125A5">
        <w:rPr>
          <w:rFonts w:eastAsia="Batang"/>
        </w:rPr>
        <w:t xml:space="preserve">em conformidade com reformulações administrativas do </w:t>
      </w:r>
      <w:r w:rsidR="008125A5" w:rsidRPr="008125A5">
        <w:rPr>
          <w:rFonts w:eastAsia="Batang"/>
          <w:b/>
        </w:rPr>
        <w:t>art. 167, inciso VI da Constituição Federal de 1988.</w:t>
      </w:r>
    </w:p>
    <w:p w:rsidR="00C945B0" w:rsidRDefault="00C945B0" w:rsidP="00F4094D">
      <w:pPr>
        <w:ind w:firstLine="851"/>
        <w:jc w:val="both"/>
        <w:rPr>
          <w:bCs/>
          <w:szCs w:val="24"/>
        </w:rPr>
      </w:pPr>
    </w:p>
    <w:p w:rsidR="00792C9C" w:rsidRPr="00F4094D" w:rsidRDefault="00792C9C" w:rsidP="00F4094D">
      <w:pPr>
        <w:ind w:firstLine="851"/>
        <w:jc w:val="both"/>
        <w:rPr>
          <w:bCs/>
          <w:szCs w:val="24"/>
        </w:rPr>
      </w:pPr>
      <w:r w:rsidRPr="00F4094D">
        <w:rPr>
          <w:bCs/>
          <w:szCs w:val="24"/>
        </w:rPr>
        <w:t>Art. 3º Esta Lei entra em vigor na data de sua publicação.</w:t>
      </w:r>
    </w:p>
    <w:p w:rsidR="00CD6194" w:rsidRPr="00F4094D" w:rsidRDefault="00EC7BB5" w:rsidP="00F4094D">
      <w:pPr>
        <w:spacing w:before="100" w:beforeAutospacing="1"/>
        <w:ind w:left="709" w:firstLine="142"/>
        <w:jc w:val="both"/>
        <w:rPr>
          <w:bCs/>
          <w:iCs/>
          <w:szCs w:val="24"/>
        </w:rPr>
      </w:pPr>
      <w:r w:rsidRPr="00F4094D">
        <w:rPr>
          <w:bCs/>
          <w:iCs/>
          <w:szCs w:val="24"/>
        </w:rPr>
        <w:t>Cacoal</w:t>
      </w:r>
      <w:r w:rsidR="00B41AFA" w:rsidRPr="00F4094D">
        <w:rPr>
          <w:bCs/>
          <w:iCs/>
          <w:szCs w:val="24"/>
        </w:rPr>
        <w:t>/RO</w:t>
      </w:r>
      <w:r w:rsidRPr="00F4094D">
        <w:rPr>
          <w:bCs/>
          <w:iCs/>
          <w:szCs w:val="24"/>
        </w:rPr>
        <w:t>,</w:t>
      </w:r>
      <w:r w:rsidR="008125A5">
        <w:rPr>
          <w:bCs/>
          <w:iCs/>
          <w:szCs w:val="24"/>
        </w:rPr>
        <w:t xml:space="preserve"> 06</w:t>
      </w:r>
      <w:r w:rsidR="001D452A" w:rsidRPr="00F4094D">
        <w:rPr>
          <w:bCs/>
          <w:iCs/>
          <w:szCs w:val="24"/>
        </w:rPr>
        <w:t xml:space="preserve"> de </w:t>
      </w:r>
      <w:r w:rsidR="008125A5">
        <w:rPr>
          <w:bCs/>
          <w:iCs/>
          <w:szCs w:val="24"/>
        </w:rPr>
        <w:t xml:space="preserve">dezembro </w:t>
      </w:r>
      <w:r w:rsidR="00F83060" w:rsidRPr="00F4094D">
        <w:rPr>
          <w:bCs/>
          <w:iCs/>
          <w:szCs w:val="24"/>
        </w:rPr>
        <w:t>de 201</w:t>
      </w:r>
      <w:r w:rsidR="0094469E" w:rsidRPr="00F4094D">
        <w:rPr>
          <w:bCs/>
          <w:iCs/>
          <w:szCs w:val="24"/>
        </w:rPr>
        <w:t>6</w:t>
      </w:r>
      <w:r w:rsidR="00DF34CB" w:rsidRPr="00F4094D">
        <w:rPr>
          <w:bCs/>
          <w:iCs/>
          <w:szCs w:val="24"/>
        </w:rPr>
        <w:t>.</w:t>
      </w:r>
    </w:p>
    <w:p w:rsidR="003A00F7" w:rsidRPr="00F4094D" w:rsidRDefault="003A00F7" w:rsidP="0058652C">
      <w:pPr>
        <w:jc w:val="both"/>
        <w:rPr>
          <w:bCs/>
          <w:szCs w:val="24"/>
        </w:rPr>
        <w:sectPr w:rsidR="003A00F7" w:rsidRPr="00F4094D" w:rsidSect="00C101F6">
          <w:headerReference w:type="default" r:id="rId9"/>
          <w:footerReference w:type="default" r:id="rId10"/>
          <w:type w:val="continuous"/>
          <w:pgSz w:w="11907" w:h="16840" w:code="9"/>
          <w:pgMar w:top="1418" w:right="1275" w:bottom="709" w:left="1701" w:header="567" w:footer="635" w:gutter="0"/>
          <w:cols w:space="720"/>
          <w:docGrid w:linePitch="326"/>
        </w:sectPr>
      </w:pPr>
    </w:p>
    <w:p w:rsidR="0090585D" w:rsidRPr="00F4094D" w:rsidRDefault="0090585D" w:rsidP="0090585D">
      <w:pPr>
        <w:pStyle w:val="Recuodecorpodetexto2"/>
        <w:ind w:left="0"/>
        <w:jc w:val="left"/>
        <w:rPr>
          <w:szCs w:val="24"/>
        </w:rPr>
      </w:pPr>
    </w:p>
    <w:p w:rsidR="00F4094D" w:rsidRDefault="00F4094D" w:rsidP="00F4094D">
      <w:pPr>
        <w:pStyle w:val="Recuodecorpodetexto2"/>
        <w:ind w:left="0" w:firstLine="851"/>
        <w:rPr>
          <w:szCs w:val="24"/>
        </w:rPr>
      </w:pPr>
    </w:p>
    <w:p w:rsidR="00F4094D" w:rsidRDefault="00F4094D" w:rsidP="00F4094D">
      <w:pPr>
        <w:pStyle w:val="Recuodecorpodetexto2"/>
        <w:ind w:left="0" w:firstLine="851"/>
        <w:rPr>
          <w:szCs w:val="24"/>
        </w:rPr>
      </w:pPr>
    </w:p>
    <w:p w:rsidR="00F4094D" w:rsidRPr="00F4094D" w:rsidRDefault="00F4094D" w:rsidP="00F4094D">
      <w:pPr>
        <w:pStyle w:val="Recuodecorpodetexto2"/>
        <w:ind w:left="0" w:firstLine="851"/>
        <w:rPr>
          <w:szCs w:val="24"/>
        </w:rPr>
      </w:pPr>
      <w:r w:rsidRPr="00F4094D">
        <w:rPr>
          <w:szCs w:val="24"/>
        </w:rPr>
        <w:t xml:space="preserve">FRANCESCO VIALETTO </w:t>
      </w:r>
    </w:p>
    <w:p w:rsidR="00F4094D" w:rsidRPr="00F4094D" w:rsidRDefault="00F4094D" w:rsidP="00F4094D">
      <w:pPr>
        <w:pStyle w:val="Recuodecorpodetexto2"/>
        <w:ind w:left="0" w:firstLine="851"/>
        <w:rPr>
          <w:szCs w:val="24"/>
        </w:rPr>
      </w:pPr>
      <w:r w:rsidRPr="00F4094D">
        <w:rPr>
          <w:szCs w:val="24"/>
        </w:rPr>
        <w:t xml:space="preserve">Prefeito         </w:t>
      </w:r>
    </w:p>
    <w:p w:rsidR="00F4094D" w:rsidRDefault="00F4094D" w:rsidP="00F4094D">
      <w:pPr>
        <w:pStyle w:val="Recuodecorpodetexto2"/>
        <w:ind w:left="0" w:firstLine="851"/>
        <w:rPr>
          <w:szCs w:val="24"/>
        </w:rPr>
      </w:pPr>
    </w:p>
    <w:p w:rsidR="00F4094D" w:rsidRPr="00F4094D" w:rsidRDefault="00F4094D" w:rsidP="00F4094D">
      <w:pPr>
        <w:pStyle w:val="Recuodecorpodetexto2"/>
        <w:ind w:left="0" w:firstLine="851"/>
        <w:rPr>
          <w:szCs w:val="24"/>
        </w:rPr>
      </w:pPr>
    </w:p>
    <w:p w:rsidR="00F4094D" w:rsidRPr="00F4094D" w:rsidRDefault="00F4094D" w:rsidP="00F4094D">
      <w:pPr>
        <w:pStyle w:val="Recuodecorpodetexto2"/>
        <w:ind w:left="0" w:firstLine="851"/>
        <w:rPr>
          <w:szCs w:val="24"/>
        </w:rPr>
      </w:pPr>
    </w:p>
    <w:p w:rsidR="00F4094D" w:rsidRPr="00F4094D" w:rsidRDefault="00F4094D" w:rsidP="00F4094D">
      <w:pPr>
        <w:pStyle w:val="Recuodecorpodetexto2"/>
        <w:ind w:left="0" w:firstLine="851"/>
        <w:rPr>
          <w:szCs w:val="24"/>
        </w:rPr>
      </w:pPr>
      <w:r w:rsidRPr="00F4094D">
        <w:rPr>
          <w:szCs w:val="24"/>
        </w:rPr>
        <w:t>ITAMAR NERIS DA SILVA</w:t>
      </w:r>
    </w:p>
    <w:p w:rsidR="00F4094D" w:rsidRPr="00F4094D" w:rsidRDefault="00F4094D" w:rsidP="00F4094D">
      <w:pPr>
        <w:pStyle w:val="Recuodecorpodetexto2"/>
        <w:ind w:left="0" w:firstLine="851"/>
        <w:rPr>
          <w:szCs w:val="24"/>
        </w:rPr>
      </w:pPr>
      <w:r w:rsidRPr="00F4094D">
        <w:rPr>
          <w:szCs w:val="24"/>
        </w:rPr>
        <w:t>Procurador Geral do Município</w:t>
      </w:r>
    </w:p>
    <w:p w:rsidR="00634640" w:rsidRPr="00F4094D" w:rsidRDefault="00F4094D" w:rsidP="00F4094D">
      <w:pPr>
        <w:pStyle w:val="Recuodecorpodetexto2"/>
        <w:ind w:left="0" w:firstLine="851"/>
        <w:jc w:val="left"/>
        <w:rPr>
          <w:szCs w:val="24"/>
        </w:rPr>
      </w:pPr>
      <w:r w:rsidRPr="00F4094D">
        <w:rPr>
          <w:szCs w:val="24"/>
        </w:rPr>
        <w:t>OAB/RO 3776</w:t>
      </w:r>
    </w:p>
    <w:sectPr w:rsidR="00634640" w:rsidRPr="00F4094D" w:rsidSect="00F4094D">
      <w:type w:val="continuous"/>
      <w:pgSz w:w="11907" w:h="16840" w:code="9"/>
      <w:pgMar w:top="1134" w:right="992" w:bottom="284" w:left="1701" w:header="72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1BF" w:rsidRDefault="006E41BF">
      <w:r>
        <w:separator/>
      </w:r>
    </w:p>
  </w:endnote>
  <w:endnote w:type="continuationSeparator" w:id="0">
    <w:p w:rsidR="006E41BF" w:rsidRDefault="006E4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oster Bodoni">
    <w:altName w:val="Bookman Old Style"/>
    <w:charset w:val="00"/>
    <w:family w:val="roman"/>
    <w:pitch w:val="variable"/>
    <w:sig w:usb0="00000007" w:usb1="00000000" w:usb2="00000000" w:usb3="00000000" w:csb0="00000013" w:csb1="00000000"/>
  </w:font>
  <w:font w:name="Phyllis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07F" w:rsidRDefault="00A0207F" w:rsidP="00543937">
    <w:pPr>
      <w:pStyle w:val="Rodap"/>
      <w:pBdr>
        <w:top w:val="dashDotStroked" w:sz="24" w:space="2" w:color="auto"/>
      </w:pBdr>
      <w:jc w:val="center"/>
      <w:rPr>
        <w:b/>
        <w:sz w:val="18"/>
      </w:rPr>
    </w:pPr>
    <w:r>
      <w:rPr>
        <w:rFonts w:ascii="Phyllis" w:hAnsi="Phyllis"/>
        <w:b/>
        <w:i/>
        <w:sz w:val="18"/>
      </w:rPr>
      <w:t>“Palácio do Café”</w:t>
    </w:r>
    <w:r>
      <w:rPr>
        <w:b/>
        <w:sz w:val="18"/>
      </w:rPr>
      <w:t>Rua: Anísio Serrão, 2.100   -   Telefax 69 441-4216   -   CEP. 76963-804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1BF" w:rsidRDefault="006E41BF">
      <w:r>
        <w:separator/>
      </w:r>
    </w:p>
  </w:footnote>
  <w:footnote w:type="continuationSeparator" w:id="0">
    <w:p w:rsidR="006E41BF" w:rsidRDefault="006E4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07F" w:rsidRDefault="00A0207F" w:rsidP="007C2381">
    <w:pPr>
      <w:jc w:val="center"/>
      <w:rPr>
        <w:b/>
        <w:bCs/>
        <w:color w:val="000080"/>
        <w:sz w:val="16"/>
      </w:rPr>
    </w:pPr>
    <w:r w:rsidRPr="00982ACC">
      <w:rPr>
        <w:b/>
        <w:bCs/>
        <w:color w:val="000080"/>
        <w:sz w:val="16"/>
      </w:rPr>
      <w:object w:dxaOrig="8482" w:dyaOrig="56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.75pt;height:27pt" o:ole="" filled="t" fillcolor="silver">
          <v:fill opacity=".5"/>
          <v:imagedata r:id="rId1" o:title="" cropbottom="26262f" cropright="43805f"/>
        </v:shape>
        <o:OLEObject Type="Embed" ProgID="Word.Picture.8" ShapeID="_x0000_i1025" DrawAspect="Content" ObjectID="_1546066685" r:id="rId2"/>
      </w:object>
    </w:r>
    <w:r>
      <w:rPr>
        <w:b/>
        <w:noProof/>
        <w:color w:val="000080"/>
        <w:sz w:val="16"/>
      </w:rPr>
      <w:drawing>
        <wp:inline distT="0" distB="0" distL="0" distR="0">
          <wp:extent cx="467995" cy="292735"/>
          <wp:effectExtent l="0" t="0" r="8255" b="0"/>
          <wp:docPr id="1" name="Imagem 1" descr="Descrição: C:\Users\ivaneide\AppData\Local\Microsoft\Windows\Temporary Internet Files\Content.IE5\P3GCYRJW\ATT0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:\Users\ivaneide\AppData\Local\Microsoft\Windows\Temporary Internet Files\Content.IE5\P3GCYRJW\ATT000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9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207F" w:rsidRPr="004620C4" w:rsidRDefault="00A0207F" w:rsidP="007C2381">
    <w:pPr>
      <w:jc w:val="center"/>
      <w:rPr>
        <w:rFonts w:ascii="Palatino Linotype" w:hAnsi="Palatino Linotype" w:cs="Tahoma"/>
        <w:sz w:val="12"/>
        <w:szCs w:val="12"/>
      </w:rPr>
    </w:pPr>
    <w:r w:rsidRPr="004620C4">
      <w:rPr>
        <w:rFonts w:ascii="Palatino Linotype" w:hAnsi="Palatino Linotype" w:cs="Tahoma"/>
        <w:sz w:val="12"/>
        <w:szCs w:val="12"/>
      </w:rPr>
      <w:t>PREFEITURA MUNICIPAL DE CACOAL</w:t>
    </w:r>
  </w:p>
  <w:p w:rsidR="00A0207F" w:rsidRDefault="00A0207F" w:rsidP="007C2381">
    <w:pPr>
      <w:jc w:val="center"/>
      <w:rPr>
        <w:rFonts w:ascii="Palatino Linotype" w:hAnsi="Palatino Linotype" w:cs="Tahoma"/>
        <w:sz w:val="12"/>
        <w:szCs w:val="12"/>
      </w:rPr>
    </w:pPr>
    <w:r w:rsidRPr="004620C4">
      <w:rPr>
        <w:rFonts w:ascii="Palatino Linotype" w:hAnsi="Palatino Linotype" w:cs="Tahoma"/>
        <w:sz w:val="12"/>
        <w:szCs w:val="12"/>
      </w:rPr>
      <w:t>CNPJ: 04.092.714/0001-28</w:t>
    </w:r>
  </w:p>
  <w:p w:rsidR="00A0207F" w:rsidRPr="007C2381" w:rsidRDefault="00A0207F" w:rsidP="00F873FC">
    <w:pPr>
      <w:pStyle w:val="Cabealho"/>
      <w:pBdr>
        <w:bottom w:val="dashDotStroked" w:sz="24" w:space="0" w:color="auto"/>
      </w:pBdr>
      <w:jc w:val="center"/>
      <w:rPr>
        <w:rFonts w:ascii="Poster Bodoni" w:hAnsi="Poster Bodoni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926C4"/>
    <w:multiLevelType w:val="singleLevel"/>
    <w:tmpl w:val="F0F6C67E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AAC4F6D"/>
    <w:multiLevelType w:val="singleLevel"/>
    <w:tmpl w:val="9710A98C"/>
    <w:lvl w:ilvl="0">
      <w:start w:val="1"/>
      <w:numFmt w:val="decimalZero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C5A7077"/>
    <w:multiLevelType w:val="singleLevel"/>
    <w:tmpl w:val="BE787D74"/>
    <w:lvl w:ilvl="0">
      <w:start w:val="8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4804BC2"/>
    <w:multiLevelType w:val="singleLevel"/>
    <w:tmpl w:val="3D14800E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BB5"/>
    <w:rsid w:val="00005A3C"/>
    <w:rsid w:val="00007866"/>
    <w:rsid w:val="0001502F"/>
    <w:rsid w:val="00021399"/>
    <w:rsid w:val="0002749F"/>
    <w:rsid w:val="00030D41"/>
    <w:rsid w:val="0003330B"/>
    <w:rsid w:val="000355DE"/>
    <w:rsid w:val="0003684E"/>
    <w:rsid w:val="00041EB2"/>
    <w:rsid w:val="000426A0"/>
    <w:rsid w:val="00045AE4"/>
    <w:rsid w:val="00046AC1"/>
    <w:rsid w:val="000532B0"/>
    <w:rsid w:val="00054C29"/>
    <w:rsid w:val="00054F40"/>
    <w:rsid w:val="00055262"/>
    <w:rsid w:val="00063C67"/>
    <w:rsid w:val="00067F07"/>
    <w:rsid w:val="00070183"/>
    <w:rsid w:val="00082DA5"/>
    <w:rsid w:val="00083D4A"/>
    <w:rsid w:val="00091A58"/>
    <w:rsid w:val="0009238A"/>
    <w:rsid w:val="00097C09"/>
    <w:rsid w:val="000A0119"/>
    <w:rsid w:val="000A02F7"/>
    <w:rsid w:val="000A1124"/>
    <w:rsid w:val="000B3C7E"/>
    <w:rsid w:val="000B531E"/>
    <w:rsid w:val="000C01F4"/>
    <w:rsid w:val="000C4D7B"/>
    <w:rsid w:val="000D0616"/>
    <w:rsid w:val="000D0FDB"/>
    <w:rsid w:val="000D67B1"/>
    <w:rsid w:val="000E77FB"/>
    <w:rsid w:val="000F7A48"/>
    <w:rsid w:val="00124742"/>
    <w:rsid w:val="001324C2"/>
    <w:rsid w:val="001344F0"/>
    <w:rsid w:val="001368FD"/>
    <w:rsid w:val="00137248"/>
    <w:rsid w:val="00143DF4"/>
    <w:rsid w:val="00145B1F"/>
    <w:rsid w:val="00145DF4"/>
    <w:rsid w:val="0015678A"/>
    <w:rsid w:val="0016183E"/>
    <w:rsid w:val="001627FF"/>
    <w:rsid w:val="00165303"/>
    <w:rsid w:val="001657DF"/>
    <w:rsid w:val="00176176"/>
    <w:rsid w:val="001809B4"/>
    <w:rsid w:val="00184888"/>
    <w:rsid w:val="001863B9"/>
    <w:rsid w:val="0018652F"/>
    <w:rsid w:val="0019016D"/>
    <w:rsid w:val="001A60C9"/>
    <w:rsid w:val="001B4DA9"/>
    <w:rsid w:val="001B799B"/>
    <w:rsid w:val="001C3A68"/>
    <w:rsid w:val="001C3E30"/>
    <w:rsid w:val="001D2349"/>
    <w:rsid w:val="001D29A9"/>
    <w:rsid w:val="001D30D7"/>
    <w:rsid w:val="001D3F7E"/>
    <w:rsid w:val="001D452A"/>
    <w:rsid w:val="001E004A"/>
    <w:rsid w:val="001E022F"/>
    <w:rsid w:val="001E2157"/>
    <w:rsid w:val="001E7DC7"/>
    <w:rsid w:val="001F37AD"/>
    <w:rsid w:val="001F3E85"/>
    <w:rsid w:val="001F7310"/>
    <w:rsid w:val="0020202C"/>
    <w:rsid w:val="00204835"/>
    <w:rsid w:val="002146EB"/>
    <w:rsid w:val="002160D6"/>
    <w:rsid w:val="00222B4F"/>
    <w:rsid w:val="00230C2A"/>
    <w:rsid w:val="00234C13"/>
    <w:rsid w:val="00236FFA"/>
    <w:rsid w:val="00243BD9"/>
    <w:rsid w:val="00247554"/>
    <w:rsid w:val="00251C12"/>
    <w:rsid w:val="00253DAD"/>
    <w:rsid w:val="002557FE"/>
    <w:rsid w:val="00256B2E"/>
    <w:rsid w:val="00262D10"/>
    <w:rsid w:val="00264D8A"/>
    <w:rsid w:val="00264E9F"/>
    <w:rsid w:val="00266E10"/>
    <w:rsid w:val="0027485E"/>
    <w:rsid w:val="00283790"/>
    <w:rsid w:val="00294756"/>
    <w:rsid w:val="002A0618"/>
    <w:rsid w:val="002A0C0A"/>
    <w:rsid w:val="002A4D5B"/>
    <w:rsid w:val="002A6ACB"/>
    <w:rsid w:val="002A6E15"/>
    <w:rsid w:val="002C6AEC"/>
    <w:rsid w:val="002C7759"/>
    <w:rsid w:val="002C78F8"/>
    <w:rsid w:val="002D4A0F"/>
    <w:rsid w:val="002D61C6"/>
    <w:rsid w:val="002E2259"/>
    <w:rsid w:val="002E2743"/>
    <w:rsid w:val="002E3BAB"/>
    <w:rsid w:val="002E5C6E"/>
    <w:rsid w:val="002E78D1"/>
    <w:rsid w:val="002F07C6"/>
    <w:rsid w:val="002F669B"/>
    <w:rsid w:val="003006D7"/>
    <w:rsid w:val="003022C0"/>
    <w:rsid w:val="00303759"/>
    <w:rsid w:val="00305827"/>
    <w:rsid w:val="003164D2"/>
    <w:rsid w:val="00316B77"/>
    <w:rsid w:val="003237FB"/>
    <w:rsid w:val="003329AB"/>
    <w:rsid w:val="0033764E"/>
    <w:rsid w:val="003404AD"/>
    <w:rsid w:val="003417EE"/>
    <w:rsid w:val="00344068"/>
    <w:rsid w:val="00346A8E"/>
    <w:rsid w:val="00347279"/>
    <w:rsid w:val="0034772F"/>
    <w:rsid w:val="00347BA4"/>
    <w:rsid w:val="0035318E"/>
    <w:rsid w:val="00362D3A"/>
    <w:rsid w:val="0036615A"/>
    <w:rsid w:val="00366847"/>
    <w:rsid w:val="003819F0"/>
    <w:rsid w:val="00386B90"/>
    <w:rsid w:val="00397222"/>
    <w:rsid w:val="003A00F7"/>
    <w:rsid w:val="003A3383"/>
    <w:rsid w:val="003A580C"/>
    <w:rsid w:val="003B353E"/>
    <w:rsid w:val="003C208D"/>
    <w:rsid w:val="003C33C9"/>
    <w:rsid w:val="003C53C1"/>
    <w:rsid w:val="003C5CD1"/>
    <w:rsid w:val="003C75F9"/>
    <w:rsid w:val="003D7107"/>
    <w:rsid w:val="003E1369"/>
    <w:rsid w:val="003E64FE"/>
    <w:rsid w:val="003E705B"/>
    <w:rsid w:val="003F4DBD"/>
    <w:rsid w:val="003F6BD9"/>
    <w:rsid w:val="00405585"/>
    <w:rsid w:val="004074F0"/>
    <w:rsid w:val="00414CFE"/>
    <w:rsid w:val="0041681F"/>
    <w:rsid w:val="00424664"/>
    <w:rsid w:val="00430733"/>
    <w:rsid w:val="004323E7"/>
    <w:rsid w:val="00434B39"/>
    <w:rsid w:val="004356B0"/>
    <w:rsid w:val="00440D23"/>
    <w:rsid w:val="00442232"/>
    <w:rsid w:val="00451218"/>
    <w:rsid w:val="00453DBF"/>
    <w:rsid w:val="00455D78"/>
    <w:rsid w:val="0046178F"/>
    <w:rsid w:val="0046248E"/>
    <w:rsid w:val="004643D5"/>
    <w:rsid w:val="00464E14"/>
    <w:rsid w:val="00480E88"/>
    <w:rsid w:val="0048233A"/>
    <w:rsid w:val="00485EC8"/>
    <w:rsid w:val="00496109"/>
    <w:rsid w:val="004A166B"/>
    <w:rsid w:val="004B3E27"/>
    <w:rsid w:val="004C0891"/>
    <w:rsid w:val="004C5497"/>
    <w:rsid w:val="004C79C4"/>
    <w:rsid w:val="004C7B86"/>
    <w:rsid w:val="004D2511"/>
    <w:rsid w:val="004E04C8"/>
    <w:rsid w:val="004E0696"/>
    <w:rsid w:val="004E532D"/>
    <w:rsid w:val="004E7F42"/>
    <w:rsid w:val="004F34C1"/>
    <w:rsid w:val="004F529F"/>
    <w:rsid w:val="004F601A"/>
    <w:rsid w:val="00500D0D"/>
    <w:rsid w:val="005039C0"/>
    <w:rsid w:val="00511DD6"/>
    <w:rsid w:val="00514F27"/>
    <w:rsid w:val="00520418"/>
    <w:rsid w:val="00523C09"/>
    <w:rsid w:val="00527318"/>
    <w:rsid w:val="00530243"/>
    <w:rsid w:val="00532251"/>
    <w:rsid w:val="005323D9"/>
    <w:rsid w:val="00540880"/>
    <w:rsid w:val="00543937"/>
    <w:rsid w:val="00547AB2"/>
    <w:rsid w:val="00550B53"/>
    <w:rsid w:val="00550ECE"/>
    <w:rsid w:val="005531AA"/>
    <w:rsid w:val="00553835"/>
    <w:rsid w:val="00561E7C"/>
    <w:rsid w:val="00571416"/>
    <w:rsid w:val="005756B2"/>
    <w:rsid w:val="00575964"/>
    <w:rsid w:val="0058598D"/>
    <w:rsid w:val="0058652C"/>
    <w:rsid w:val="00586FAF"/>
    <w:rsid w:val="005901BD"/>
    <w:rsid w:val="005906A3"/>
    <w:rsid w:val="00597F35"/>
    <w:rsid w:val="005A12D2"/>
    <w:rsid w:val="005A4D31"/>
    <w:rsid w:val="005A5F45"/>
    <w:rsid w:val="005A62C0"/>
    <w:rsid w:val="005B2317"/>
    <w:rsid w:val="005B580E"/>
    <w:rsid w:val="005C238B"/>
    <w:rsid w:val="005C25AB"/>
    <w:rsid w:val="005C28E2"/>
    <w:rsid w:val="005C3226"/>
    <w:rsid w:val="005C5963"/>
    <w:rsid w:val="005D06E3"/>
    <w:rsid w:val="005D254D"/>
    <w:rsid w:val="005E09FB"/>
    <w:rsid w:val="005E3F45"/>
    <w:rsid w:val="005F1733"/>
    <w:rsid w:val="005F68B4"/>
    <w:rsid w:val="00600DC3"/>
    <w:rsid w:val="006074ED"/>
    <w:rsid w:val="00613EC2"/>
    <w:rsid w:val="006143FA"/>
    <w:rsid w:val="00614F7B"/>
    <w:rsid w:val="00614FC6"/>
    <w:rsid w:val="006229BA"/>
    <w:rsid w:val="006244EE"/>
    <w:rsid w:val="00631BDB"/>
    <w:rsid w:val="00633CE3"/>
    <w:rsid w:val="00634640"/>
    <w:rsid w:val="00634BD5"/>
    <w:rsid w:val="00640557"/>
    <w:rsid w:val="00643BE8"/>
    <w:rsid w:val="0065016C"/>
    <w:rsid w:val="00654E1A"/>
    <w:rsid w:val="006577A2"/>
    <w:rsid w:val="006636EA"/>
    <w:rsid w:val="00670026"/>
    <w:rsid w:val="00683FA6"/>
    <w:rsid w:val="00685D56"/>
    <w:rsid w:val="00690862"/>
    <w:rsid w:val="00694607"/>
    <w:rsid w:val="0069633A"/>
    <w:rsid w:val="0069745B"/>
    <w:rsid w:val="006A3902"/>
    <w:rsid w:val="006A3C5A"/>
    <w:rsid w:val="006A6F6C"/>
    <w:rsid w:val="006B06A0"/>
    <w:rsid w:val="006C3A2C"/>
    <w:rsid w:val="006C76F9"/>
    <w:rsid w:val="006C7E98"/>
    <w:rsid w:val="006E41BF"/>
    <w:rsid w:val="006F1325"/>
    <w:rsid w:val="006F1C47"/>
    <w:rsid w:val="006F5CEB"/>
    <w:rsid w:val="007013D9"/>
    <w:rsid w:val="007025FE"/>
    <w:rsid w:val="00706B3E"/>
    <w:rsid w:val="00707C8E"/>
    <w:rsid w:val="00710228"/>
    <w:rsid w:val="0071358F"/>
    <w:rsid w:val="0072011F"/>
    <w:rsid w:val="00722126"/>
    <w:rsid w:val="007250B1"/>
    <w:rsid w:val="0073043E"/>
    <w:rsid w:val="007321F6"/>
    <w:rsid w:val="007326C7"/>
    <w:rsid w:val="00735A91"/>
    <w:rsid w:val="00751CFE"/>
    <w:rsid w:val="007548B1"/>
    <w:rsid w:val="007552D1"/>
    <w:rsid w:val="007571D3"/>
    <w:rsid w:val="00767C80"/>
    <w:rsid w:val="00773936"/>
    <w:rsid w:val="0077486D"/>
    <w:rsid w:val="0077493E"/>
    <w:rsid w:val="007760F5"/>
    <w:rsid w:val="00776215"/>
    <w:rsid w:val="00776D00"/>
    <w:rsid w:val="00783EA0"/>
    <w:rsid w:val="00786157"/>
    <w:rsid w:val="0078644E"/>
    <w:rsid w:val="00791329"/>
    <w:rsid w:val="007921C9"/>
    <w:rsid w:val="00792C9C"/>
    <w:rsid w:val="007A0300"/>
    <w:rsid w:val="007B3EB0"/>
    <w:rsid w:val="007B3EDC"/>
    <w:rsid w:val="007B4C62"/>
    <w:rsid w:val="007C2381"/>
    <w:rsid w:val="007C28DF"/>
    <w:rsid w:val="007C342E"/>
    <w:rsid w:val="007C3CE5"/>
    <w:rsid w:val="007C4245"/>
    <w:rsid w:val="007C736A"/>
    <w:rsid w:val="007D3D53"/>
    <w:rsid w:val="007D6E5B"/>
    <w:rsid w:val="007E4397"/>
    <w:rsid w:val="007F164E"/>
    <w:rsid w:val="007F262B"/>
    <w:rsid w:val="007F2832"/>
    <w:rsid w:val="007F4C1D"/>
    <w:rsid w:val="007F4F8D"/>
    <w:rsid w:val="00803806"/>
    <w:rsid w:val="008125A5"/>
    <w:rsid w:val="008146D6"/>
    <w:rsid w:val="008150B9"/>
    <w:rsid w:val="00815AD0"/>
    <w:rsid w:val="008160AD"/>
    <w:rsid w:val="0082068F"/>
    <w:rsid w:val="00827A33"/>
    <w:rsid w:val="00833327"/>
    <w:rsid w:val="00833D3C"/>
    <w:rsid w:val="0083486F"/>
    <w:rsid w:val="00835CB2"/>
    <w:rsid w:val="00845128"/>
    <w:rsid w:val="00846C9C"/>
    <w:rsid w:val="00850315"/>
    <w:rsid w:val="0085583E"/>
    <w:rsid w:val="00856043"/>
    <w:rsid w:val="00856F90"/>
    <w:rsid w:val="00857D23"/>
    <w:rsid w:val="00860D32"/>
    <w:rsid w:val="0086325A"/>
    <w:rsid w:val="00863690"/>
    <w:rsid w:val="0086438D"/>
    <w:rsid w:val="00865636"/>
    <w:rsid w:val="0087052F"/>
    <w:rsid w:val="00871538"/>
    <w:rsid w:val="00872679"/>
    <w:rsid w:val="00884118"/>
    <w:rsid w:val="00885673"/>
    <w:rsid w:val="00885BF7"/>
    <w:rsid w:val="00886FE4"/>
    <w:rsid w:val="00894BC5"/>
    <w:rsid w:val="00896158"/>
    <w:rsid w:val="0089683C"/>
    <w:rsid w:val="008B05A9"/>
    <w:rsid w:val="008B0EA3"/>
    <w:rsid w:val="008B12DE"/>
    <w:rsid w:val="008B4279"/>
    <w:rsid w:val="008B6745"/>
    <w:rsid w:val="008B6D04"/>
    <w:rsid w:val="008B785E"/>
    <w:rsid w:val="008C56FE"/>
    <w:rsid w:val="008C5911"/>
    <w:rsid w:val="008D1640"/>
    <w:rsid w:val="008D3448"/>
    <w:rsid w:val="008D393A"/>
    <w:rsid w:val="008E35A6"/>
    <w:rsid w:val="008E6A40"/>
    <w:rsid w:val="008E70A1"/>
    <w:rsid w:val="008F752E"/>
    <w:rsid w:val="008F7AD3"/>
    <w:rsid w:val="00901B62"/>
    <w:rsid w:val="0090585D"/>
    <w:rsid w:val="009106FB"/>
    <w:rsid w:val="0091100A"/>
    <w:rsid w:val="00911685"/>
    <w:rsid w:val="0091236E"/>
    <w:rsid w:val="009128BB"/>
    <w:rsid w:val="009149CF"/>
    <w:rsid w:val="0092088C"/>
    <w:rsid w:val="009247F2"/>
    <w:rsid w:val="00931F04"/>
    <w:rsid w:val="00933558"/>
    <w:rsid w:val="0093356D"/>
    <w:rsid w:val="00933A7A"/>
    <w:rsid w:val="0094469E"/>
    <w:rsid w:val="00952169"/>
    <w:rsid w:val="00952DD6"/>
    <w:rsid w:val="00953CE4"/>
    <w:rsid w:val="00954685"/>
    <w:rsid w:val="009568AE"/>
    <w:rsid w:val="00957E50"/>
    <w:rsid w:val="0096077D"/>
    <w:rsid w:val="00963BF7"/>
    <w:rsid w:val="00966CE3"/>
    <w:rsid w:val="009708FB"/>
    <w:rsid w:val="009711C3"/>
    <w:rsid w:val="009715E9"/>
    <w:rsid w:val="009808B6"/>
    <w:rsid w:val="00980F8A"/>
    <w:rsid w:val="00981619"/>
    <w:rsid w:val="00982EA1"/>
    <w:rsid w:val="0098706B"/>
    <w:rsid w:val="00987BC7"/>
    <w:rsid w:val="00990736"/>
    <w:rsid w:val="0099240D"/>
    <w:rsid w:val="00996116"/>
    <w:rsid w:val="009B237C"/>
    <w:rsid w:val="009C2D70"/>
    <w:rsid w:val="009C4D1C"/>
    <w:rsid w:val="009C72E7"/>
    <w:rsid w:val="009D26AC"/>
    <w:rsid w:val="009D2ECD"/>
    <w:rsid w:val="009D6DC0"/>
    <w:rsid w:val="009D7060"/>
    <w:rsid w:val="009E18A8"/>
    <w:rsid w:val="009E1F9A"/>
    <w:rsid w:val="009E5C30"/>
    <w:rsid w:val="009E67C2"/>
    <w:rsid w:val="009E7C41"/>
    <w:rsid w:val="009F1B98"/>
    <w:rsid w:val="009F20E2"/>
    <w:rsid w:val="009F21A0"/>
    <w:rsid w:val="009F23CA"/>
    <w:rsid w:val="009F2E76"/>
    <w:rsid w:val="009F7D6A"/>
    <w:rsid w:val="00A0207F"/>
    <w:rsid w:val="00A02356"/>
    <w:rsid w:val="00A03C29"/>
    <w:rsid w:val="00A04255"/>
    <w:rsid w:val="00A05599"/>
    <w:rsid w:val="00A05A06"/>
    <w:rsid w:val="00A12B38"/>
    <w:rsid w:val="00A134B9"/>
    <w:rsid w:val="00A15BFA"/>
    <w:rsid w:val="00A17F5C"/>
    <w:rsid w:val="00A20D51"/>
    <w:rsid w:val="00A21CE1"/>
    <w:rsid w:val="00A2323F"/>
    <w:rsid w:val="00A30EEA"/>
    <w:rsid w:val="00A32A0F"/>
    <w:rsid w:val="00A3547F"/>
    <w:rsid w:val="00A35F89"/>
    <w:rsid w:val="00A368F2"/>
    <w:rsid w:val="00A40407"/>
    <w:rsid w:val="00A40F97"/>
    <w:rsid w:val="00A45CF5"/>
    <w:rsid w:val="00A540A6"/>
    <w:rsid w:val="00A57A3D"/>
    <w:rsid w:val="00A61AB9"/>
    <w:rsid w:val="00A637A3"/>
    <w:rsid w:val="00A719FB"/>
    <w:rsid w:val="00A764E0"/>
    <w:rsid w:val="00A82DF9"/>
    <w:rsid w:val="00A842AC"/>
    <w:rsid w:val="00A87188"/>
    <w:rsid w:val="00A91D6E"/>
    <w:rsid w:val="00A93FF8"/>
    <w:rsid w:val="00A9411B"/>
    <w:rsid w:val="00A95B58"/>
    <w:rsid w:val="00A97912"/>
    <w:rsid w:val="00AA2125"/>
    <w:rsid w:val="00AA23DF"/>
    <w:rsid w:val="00AA4332"/>
    <w:rsid w:val="00AA6ACD"/>
    <w:rsid w:val="00AB1C50"/>
    <w:rsid w:val="00AB2DA9"/>
    <w:rsid w:val="00AD521A"/>
    <w:rsid w:val="00AD627B"/>
    <w:rsid w:val="00AD7F10"/>
    <w:rsid w:val="00AF0594"/>
    <w:rsid w:val="00AF25ED"/>
    <w:rsid w:val="00AF264D"/>
    <w:rsid w:val="00AF4A01"/>
    <w:rsid w:val="00B03260"/>
    <w:rsid w:val="00B032C2"/>
    <w:rsid w:val="00B06F45"/>
    <w:rsid w:val="00B12C30"/>
    <w:rsid w:val="00B1509E"/>
    <w:rsid w:val="00B151BC"/>
    <w:rsid w:val="00B15D34"/>
    <w:rsid w:val="00B17C3A"/>
    <w:rsid w:val="00B23652"/>
    <w:rsid w:val="00B30D12"/>
    <w:rsid w:val="00B333C5"/>
    <w:rsid w:val="00B34792"/>
    <w:rsid w:val="00B37A0A"/>
    <w:rsid w:val="00B41828"/>
    <w:rsid w:val="00B41AFA"/>
    <w:rsid w:val="00B4767C"/>
    <w:rsid w:val="00B51007"/>
    <w:rsid w:val="00B622AF"/>
    <w:rsid w:val="00B67665"/>
    <w:rsid w:val="00B75D68"/>
    <w:rsid w:val="00B762C9"/>
    <w:rsid w:val="00B76D45"/>
    <w:rsid w:val="00B76EBE"/>
    <w:rsid w:val="00B77C9B"/>
    <w:rsid w:val="00B81750"/>
    <w:rsid w:val="00BA26EB"/>
    <w:rsid w:val="00BB1B4C"/>
    <w:rsid w:val="00BB622A"/>
    <w:rsid w:val="00BC3573"/>
    <w:rsid w:val="00BC3ECB"/>
    <w:rsid w:val="00BC7423"/>
    <w:rsid w:val="00BD465D"/>
    <w:rsid w:val="00BE2F93"/>
    <w:rsid w:val="00BF04EB"/>
    <w:rsid w:val="00BF146F"/>
    <w:rsid w:val="00BF7853"/>
    <w:rsid w:val="00C01D86"/>
    <w:rsid w:val="00C023F8"/>
    <w:rsid w:val="00C067BC"/>
    <w:rsid w:val="00C101F6"/>
    <w:rsid w:val="00C114C0"/>
    <w:rsid w:val="00C15567"/>
    <w:rsid w:val="00C221EA"/>
    <w:rsid w:val="00C30026"/>
    <w:rsid w:val="00C31C6F"/>
    <w:rsid w:val="00C33462"/>
    <w:rsid w:val="00C4388F"/>
    <w:rsid w:val="00C53975"/>
    <w:rsid w:val="00C749A2"/>
    <w:rsid w:val="00C80AD4"/>
    <w:rsid w:val="00C93E58"/>
    <w:rsid w:val="00C9432F"/>
    <w:rsid w:val="00C945B0"/>
    <w:rsid w:val="00CA1EBF"/>
    <w:rsid w:val="00CA27C6"/>
    <w:rsid w:val="00CA5700"/>
    <w:rsid w:val="00CB1BB2"/>
    <w:rsid w:val="00CB1D9D"/>
    <w:rsid w:val="00CB5832"/>
    <w:rsid w:val="00CC093E"/>
    <w:rsid w:val="00CC3D40"/>
    <w:rsid w:val="00CC57CF"/>
    <w:rsid w:val="00CD01F3"/>
    <w:rsid w:val="00CD1436"/>
    <w:rsid w:val="00CD5CE0"/>
    <w:rsid w:val="00CD6194"/>
    <w:rsid w:val="00CD7943"/>
    <w:rsid w:val="00CE3824"/>
    <w:rsid w:val="00CE48EE"/>
    <w:rsid w:val="00CF22BC"/>
    <w:rsid w:val="00CF24EC"/>
    <w:rsid w:val="00CF254B"/>
    <w:rsid w:val="00D013DC"/>
    <w:rsid w:val="00D02D36"/>
    <w:rsid w:val="00D06D3F"/>
    <w:rsid w:val="00D1275D"/>
    <w:rsid w:val="00D153BC"/>
    <w:rsid w:val="00D17A04"/>
    <w:rsid w:val="00D25ACB"/>
    <w:rsid w:val="00D27136"/>
    <w:rsid w:val="00D34A6E"/>
    <w:rsid w:val="00D367D5"/>
    <w:rsid w:val="00D41774"/>
    <w:rsid w:val="00D42B89"/>
    <w:rsid w:val="00D44FE0"/>
    <w:rsid w:val="00D51F5A"/>
    <w:rsid w:val="00D57F8D"/>
    <w:rsid w:val="00D6289D"/>
    <w:rsid w:val="00D761BF"/>
    <w:rsid w:val="00D765A5"/>
    <w:rsid w:val="00D82360"/>
    <w:rsid w:val="00D85712"/>
    <w:rsid w:val="00DA4603"/>
    <w:rsid w:val="00DA70F4"/>
    <w:rsid w:val="00DB0215"/>
    <w:rsid w:val="00DB65D9"/>
    <w:rsid w:val="00DB697A"/>
    <w:rsid w:val="00DB786C"/>
    <w:rsid w:val="00DB7A92"/>
    <w:rsid w:val="00DC3F63"/>
    <w:rsid w:val="00DC4F99"/>
    <w:rsid w:val="00DD122D"/>
    <w:rsid w:val="00DD1A01"/>
    <w:rsid w:val="00DD1FF8"/>
    <w:rsid w:val="00DD4B4A"/>
    <w:rsid w:val="00DD4B7D"/>
    <w:rsid w:val="00DD54AB"/>
    <w:rsid w:val="00DD75B4"/>
    <w:rsid w:val="00DE16EC"/>
    <w:rsid w:val="00DE471D"/>
    <w:rsid w:val="00DE6B2C"/>
    <w:rsid w:val="00DF159D"/>
    <w:rsid w:val="00DF34CB"/>
    <w:rsid w:val="00DF48D0"/>
    <w:rsid w:val="00DF58D5"/>
    <w:rsid w:val="00DF7E66"/>
    <w:rsid w:val="00E03CD5"/>
    <w:rsid w:val="00E109DF"/>
    <w:rsid w:val="00E133CC"/>
    <w:rsid w:val="00E15A46"/>
    <w:rsid w:val="00E165FD"/>
    <w:rsid w:val="00E16AFA"/>
    <w:rsid w:val="00E1782B"/>
    <w:rsid w:val="00E2054A"/>
    <w:rsid w:val="00E208C4"/>
    <w:rsid w:val="00E222A8"/>
    <w:rsid w:val="00E27505"/>
    <w:rsid w:val="00E426E2"/>
    <w:rsid w:val="00E43B77"/>
    <w:rsid w:val="00E4594A"/>
    <w:rsid w:val="00E50E43"/>
    <w:rsid w:val="00E51A1A"/>
    <w:rsid w:val="00E53FD8"/>
    <w:rsid w:val="00E575AF"/>
    <w:rsid w:val="00E61853"/>
    <w:rsid w:val="00E63300"/>
    <w:rsid w:val="00E63A94"/>
    <w:rsid w:val="00E66D16"/>
    <w:rsid w:val="00E72C5C"/>
    <w:rsid w:val="00E755AE"/>
    <w:rsid w:val="00E9232D"/>
    <w:rsid w:val="00E97309"/>
    <w:rsid w:val="00EA4014"/>
    <w:rsid w:val="00EA4DF8"/>
    <w:rsid w:val="00EA5737"/>
    <w:rsid w:val="00EB68F1"/>
    <w:rsid w:val="00EB778B"/>
    <w:rsid w:val="00EC07B6"/>
    <w:rsid w:val="00EC0BAC"/>
    <w:rsid w:val="00EC2506"/>
    <w:rsid w:val="00EC5B62"/>
    <w:rsid w:val="00EC7BB5"/>
    <w:rsid w:val="00ED0331"/>
    <w:rsid w:val="00EE4794"/>
    <w:rsid w:val="00EE68F9"/>
    <w:rsid w:val="00EE7BED"/>
    <w:rsid w:val="00EF4605"/>
    <w:rsid w:val="00EF647D"/>
    <w:rsid w:val="00F010B5"/>
    <w:rsid w:val="00F01871"/>
    <w:rsid w:val="00F02BC9"/>
    <w:rsid w:val="00F039C5"/>
    <w:rsid w:val="00F04D0B"/>
    <w:rsid w:val="00F0564C"/>
    <w:rsid w:val="00F14540"/>
    <w:rsid w:val="00F1587D"/>
    <w:rsid w:val="00F17950"/>
    <w:rsid w:val="00F2080E"/>
    <w:rsid w:val="00F22310"/>
    <w:rsid w:val="00F230F4"/>
    <w:rsid w:val="00F25E4B"/>
    <w:rsid w:val="00F26686"/>
    <w:rsid w:val="00F3005C"/>
    <w:rsid w:val="00F301EF"/>
    <w:rsid w:val="00F324FD"/>
    <w:rsid w:val="00F353C0"/>
    <w:rsid w:val="00F4094D"/>
    <w:rsid w:val="00F41D27"/>
    <w:rsid w:val="00F57C3A"/>
    <w:rsid w:val="00F6166D"/>
    <w:rsid w:val="00F6415B"/>
    <w:rsid w:val="00F641EE"/>
    <w:rsid w:val="00F651FE"/>
    <w:rsid w:val="00F819C6"/>
    <w:rsid w:val="00F83060"/>
    <w:rsid w:val="00F841A4"/>
    <w:rsid w:val="00F873FC"/>
    <w:rsid w:val="00F91B3A"/>
    <w:rsid w:val="00F97743"/>
    <w:rsid w:val="00FA5CC2"/>
    <w:rsid w:val="00FA6298"/>
    <w:rsid w:val="00FB2167"/>
    <w:rsid w:val="00FB3984"/>
    <w:rsid w:val="00FB50FA"/>
    <w:rsid w:val="00FB7ED2"/>
    <w:rsid w:val="00FC475E"/>
    <w:rsid w:val="00FC68D1"/>
    <w:rsid w:val="00FD297B"/>
    <w:rsid w:val="00FD6104"/>
    <w:rsid w:val="00FE5268"/>
    <w:rsid w:val="00FE7089"/>
    <w:rsid w:val="00FE7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7">
    <w:name w:val="heading 7"/>
    <w:basedOn w:val="Normal"/>
    <w:next w:val="Normal"/>
    <w:link w:val="Ttulo7Char"/>
    <w:qFormat/>
    <w:pPr>
      <w:keepNext/>
      <w:outlineLvl w:val="6"/>
    </w:pPr>
    <w:rPr>
      <w:rFonts w:ascii="Arial" w:hAnsi="Arial"/>
      <w:b/>
      <w:bCs/>
      <w:i/>
      <w:iCs/>
      <w:sz w:val="20"/>
      <w:szCs w:val="16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pPr>
      <w:keepNext/>
      <w:jc w:val="center"/>
      <w:outlineLvl w:val="7"/>
    </w:pPr>
    <w:rPr>
      <w:rFonts w:ascii="Batang" w:eastAsia="Batang" w:hAnsi="Batang"/>
      <w:b/>
      <w:bCs/>
      <w:sz w:val="20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pPr>
      <w:keepNext/>
      <w:jc w:val="center"/>
      <w:outlineLvl w:val="8"/>
    </w:pPr>
    <w:rPr>
      <w:rFonts w:ascii="Batang" w:eastAsia="Batang" w:hAnsi="Batang"/>
      <w:i/>
      <w:iCs/>
      <w:sz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5103"/>
      <w:jc w:val="both"/>
    </w:pPr>
  </w:style>
  <w:style w:type="paragraph" w:styleId="Corpodetexto">
    <w:name w:val="Body Text"/>
    <w:basedOn w:val="Normal"/>
    <w:link w:val="CorpodetextoChar"/>
    <w:pPr>
      <w:jc w:val="both"/>
    </w:pPr>
    <w:rPr>
      <w:lang w:val="x-none" w:eastAsia="x-none"/>
    </w:rPr>
  </w:style>
  <w:style w:type="paragraph" w:styleId="Recuodecorpodetexto2">
    <w:name w:val="Body Text Indent 2"/>
    <w:basedOn w:val="Normal"/>
    <w:pPr>
      <w:ind w:left="4956"/>
      <w:jc w:val="both"/>
    </w:p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ecuodecorpodetexto3">
    <w:name w:val="Body Text Indent 3"/>
    <w:basedOn w:val="Normal"/>
    <w:pPr>
      <w:ind w:firstLine="709"/>
      <w:jc w:val="both"/>
    </w:pPr>
    <w:rPr>
      <w:iCs/>
    </w:rPr>
  </w:style>
  <w:style w:type="character" w:customStyle="1" w:styleId="Ttulo7Char">
    <w:name w:val="Título 7 Char"/>
    <w:link w:val="Ttulo7"/>
    <w:rsid w:val="00F010B5"/>
    <w:rPr>
      <w:rFonts w:ascii="Arial" w:hAnsi="Arial" w:cs="Arial"/>
      <w:b/>
      <w:bCs/>
      <w:i/>
      <w:iCs/>
      <w:szCs w:val="16"/>
    </w:rPr>
  </w:style>
  <w:style w:type="character" w:customStyle="1" w:styleId="Ttulo8Char">
    <w:name w:val="Título 8 Char"/>
    <w:link w:val="Ttulo8"/>
    <w:rsid w:val="00F010B5"/>
    <w:rPr>
      <w:rFonts w:ascii="Batang" w:eastAsia="Batang" w:hAnsi="Batang"/>
      <w:b/>
      <w:bCs/>
    </w:rPr>
  </w:style>
  <w:style w:type="character" w:customStyle="1" w:styleId="Ttulo9Char">
    <w:name w:val="Título 9 Char"/>
    <w:link w:val="Ttulo9"/>
    <w:rsid w:val="00F010B5"/>
    <w:rPr>
      <w:rFonts w:ascii="Batang" w:eastAsia="Batang" w:hAnsi="Batang"/>
      <w:i/>
      <w:iCs/>
    </w:rPr>
  </w:style>
  <w:style w:type="character" w:customStyle="1" w:styleId="CabealhoChar">
    <w:name w:val="Cabeçalho Char"/>
    <w:link w:val="Cabealho"/>
    <w:rsid w:val="00F010B5"/>
    <w:rPr>
      <w:sz w:val="24"/>
    </w:rPr>
  </w:style>
  <w:style w:type="table" w:styleId="Tabelacomgrade">
    <w:name w:val="Table Grid"/>
    <w:basedOn w:val="Tabelanormal"/>
    <w:uiPriority w:val="59"/>
    <w:rsid w:val="00597F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F91B3A"/>
    <w:pPr>
      <w:widowControl w:val="0"/>
      <w:suppressLineNumbers/>
      <w:suppressAutoHyphens/>
    </w:pPr>
    <w:rPr>
      <w:rFonts w:eastAsia="SimSun" w:cs="Mangal"/>
      <w:kern w:val="1"/>
      <w:szCs w:val="24"/>
      <w:lang w:eastAsia="zh-CN" w:bidi="hi-IN"/>
    </w:rPr>
  </w:style>
  <w:style w:type="character" w:customStyle="1" w:styleId="RodapChar">
    <w:name w:val="Rodapé Char"/>
    <w:link w:val="Rodap"/>
    <w:uiPriority w:val="99"/>
    <w:rsid w:val="0058598D"/>
    <w:rPr>
      <w:sz w:val="24"/>
    </w:rPr>
  </w:style>
  <w:style w:type="paragraph" w:styleId="Textodebalo">
    <w:name w:val="Balloon Text"/>
    <w:basedOn w:val="Normal"/>
    <w:link w:val="TextodebaloChar"/>
    <w:rsid w:val="00243BD9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243BD9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rsid w:val="00266E1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266E10"/>
  </w:style>
  <w:style w:type="character" w:styleId="Refdenotaderodap">
    <w:name w:val="footnote reference"/>
    <w:rsid w:val="00266E10"/>
    <w:rPr>
      <w:vertAlign w:val="superscript"/>
    </w:rPr>
  </w:style>
  <w:style w:type="character" w:customStyle="1" w:styleId="CorpodetextoChar">
    <w:name w:val="Corpo de texto Char"/>
    <w:link w:val="Corpodetexto"/>
    <w:rsid w:val="00021399"/>
    <w:rPr>
      <w:sz w:val="24"/>
    </w:rPr>
  </w:style>
  <w:style w:type="paragraph" w:styleId="NormalWeb">
    <w:name w:val="Normal (Web)"/>
    <w:basedOn w:val="Normal"/>
    <w:uiPriority w:val="99"/>
    <w:rsid w:val="003A00F7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rsid w:val="003A00F7"/>
  </w:style>
  <w:style w:type="paragraph" w:styleId="SemEspaamento">
    <w:name w:val="No Spacing"/>
    <w:uiPriority w:val="1"/>
    <w:qFormat/>
    <w:rsid w:val="003A00F7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Recuodecorpodetexto2Char">
    <w:name w:val="Recuo de corpo de texto 2 Char"/>
    <w:link w:val="Recuodecorpodetexto2"/>
    <w:rsid w:val="00C945B0"/>
    <w:rPr>
      <w:sz w:val="24"/>
    </w:rPr>
  </w:style>
  <w:style w:type="paragraph" w:styleId="Corpodetexto3">
    <w:name w:val="Body Text 3"/>
    <w:basedOn w:val="Normal"/>
    <w:link w:val="Corpodetexto3Char"/>
    <w:rsid w:val="00C945B0"/>
    <w:rPr>
      <w:rFonts w:ascii="Arial" w:hAnsi="Arial" w:cs="Arial"/>
      <w:b/>
      <w:sz w:val="22"/>
    </w:rPr>
  </w:style>
  <w:style w:type="character" w:customStyle="1" w:styleId="Corpodetexto3Char">
    <w:name w:val="Corpo de texto 3 Char"/>
    <w:basedOn w:val="Fontepargpadro"/>
    <w:link w:val="Corpodetexto3"/>
    <w:rsid w:val="00C945B0"/>
    <w:rPr>
      <w:rFonts w:ascii="Arial" w:hAnsi="Arial" w:cs="Arial"/>
      <w:b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C945B0"/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C945B0"/>
    <w:rPr>
      <w:iCs/>
      <w:sz w:val="24"/>
    </w:rPr>
  </w:style>
  <w:style w:type="paragraph" w:styleId="Ttulo">
    <w:name w:val="Title"/>
    <w:basedOn w:val="Normal"/>
    <w:link w:val="TtuloChar"/>
    <w:qFormat/>
    <w:rsid w:val="00C945B0"/>
    <w:pPr>
      <w:jc w:val="center"/>
    </w:pPr>
    <w:rPr>
      <w:rFonts w:eastAsia="Calibri"/>
      <w:b/>
      <w:bCs/>
      <w:sz w:val="20"/>
    </w:rPr>
  </w:style>
  <w:style w:type="character" w:customStyle="1" w:styleId="TtuloChar">
    <w:name w:val="Título Char"/>
    <w:basedOn w:val="Fontepargpadro"/>
    <w:link w:val="Ttulo"/>
    <w:rsid w:val="00C945B0"/>
    <w:rPr>
      <w:rFonts w:eastAsia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7">
    <w:name w:val="heading 7"/>
    <w:basedOn w:val="Normal"/>
    <w:next w:val="Normal"/>
    <w:link w:val="Ttulo7Char"/>
    <w:qFormat/>
    <w:pPr>
      <w:keepNext/>
      <w:outlineLvl w:val="6"/>
    </w:pPr>
    <w:rPr>
      <w:rFonts w:ascii="Arial" w:hAnsi="Arial"/>
      <w:b/>
      <w:bCs/>
      <w:i/>
      <w:iCs/>
      <w:sz w:val="20"/>
      <w:szCs w:val="16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pPr>
      <w:keepNext/>
      <w:jc w:val="center"/>
      <w:outlineLvl w:val="7"/>
    </w:pPr>
    <w:rPr>
      <w:rFonts w:ascii="Batang" w:eastAsia="Batang" w:hAnsi="Batang"/>
      <w:b/>
      <w:bCs/>
      <w:sz w:val="20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pPr>
      <w:keepNext/>
      <w:jc w:val="center"/>
      <w:outlineLvl w:val="8"/>
    </w:pPr>
    <w:rPr>
      <w:rFonts w:ascii="Batang" w:eastAsia="Batang" w:hAnsi="Batang"/>
      <w:i/>
      <w:iCs/>
      <w:sz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5103"/>
      <w:jc w:val="both"/>
    </w:pPr>
  </w:style>
  <w:style w:type="paragraph" w:styleId="Corpodetexto">
    <w:name w:val="Body Text"/>
    <w:basedOn w:val="Normal"/>
    <w:link w:val="CorpodetextoChar"/>
    <w:pPr>
      <w:jc w:val="both"/>
    </w:pPr>
    <w:rPr>
      <w:lang w:val="x-none" w:eastAsia="x-none"/>
    </w:rPr>
  </w:style>
  <w:style w:type="paragraph" w:styleId="Recuodecorpodetexto2">
    <w:name w:val="Body Text Indent 2"/>
    <w:basedOn w:val="Normal"/>
    <w:pPr>
      <w:ind w:left="4956"/>
      <w:jc w:val="both"/>
    </w:p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ecuodecorpodetexto3">
    <w:name w:val="Body Text Indent 3"/>
    <w:basedOn w:val="Normal"/>
    <w:pPr>
      <w:ind w:firstLine="709"/>
      <w:jc w:val="both"/>
    </w:pPr>
    <w:rPr>
      <w:iCs/>
    </w:rPr>
  </w:style>
  <w:style w:type="character" w:customStyle="1" w:styleId="Ttulo7Char">
    <w:name w:val="Título 7 Char"/>
    <w:link w:val="Ttulo7"/>
    <w:rsid w:val="00F010B5"/>
    <w:rPr>
      <w:rFonts w:ascii="Arial" w:hAnsi="Arial" w:cs="Arial"/>
      <w:b/>
      <w:bCs/>
      <w:i/>
      <w:iCs/>
      <w:szCs w:val="16"/>
    </w:rPr>
  </w:style>
  <w:style w:type="character" w:customStyle="1" w:styleId="Ttulo8Char">
    <w:name w:val="Título 8 Char"/>
    <w:link w:val="Ttulo8"/>
    <w:rsid w:val="00F010B5"/>
    <w:rPr>
      <w:rFonts w:ascii="Batang" w:eastAsia="Batang" w:hAnsi="Batang"/>
      <w:b/>
      <w:bCs/>
    </w:rPr>
  </w:style>
  <w:style w:type="character" w:customStyle="1" w:styleId="Ttulo9Char">
    <w:name w:val="Título 9 Char"/>
    <w:link w:val="Ttulo9"/>
    <w:rsid w:val="00F010B5"/>
    <w:rPr>
      <w:rFonts w:ascii="Batang" w:eastAsia="Batang" w:hAnsi="Batang"/>
      <w:i/>
      <w:iCs/>
    </w:rPr>
  </w:style>
  <w:style w:type="character" w:customStyle="1" w:styleId="CabealhoChar">
    <w:name w:val="Cabeçalho Char"/>
    <w:link w:val="Cabealho"/>
    <w:rsid w:val="00F010B5"/>
    <w:rPr>
      <w:sz w:val="24"/>
    </w:rPr>
  </w:style>
  <w:style w:type="table" w:styleId="Tabelacomgrade">
    <w:name w:val="Table Grid"/>
    <w:basedOn w:val="Tabelanormal"/>
    <w:uiPriority w:val="59"/>
    <w:rsid w:val="00597F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F91B3A"/>
    <w:pPr>
      <w:widowControl w:val="0"/>
      <w:suppressLineNumbers/>
      <w:suppressAutoHyphens/>
    </w:pPr>
    <w:rPr>
      <w:rFonts w:eastAsia="SimSun" w:cs="Mangal"/>
      <w:kern w:val="1"/>
      <w:szCs w:val="24"/>
      <w:lang w:eastAsia="zh-CN" w:bidi="hi-IN"/>
    </w:rPr>
  </w:style>
  <w:style w:type="character" w:customStyle="1" w:styleId="RodapChar">
    <w:name w:val="Rodapé Char"/>
    <w:link w:val="Rodap"/>
    <w:uiPriority w:val="99"/>
    <w:rsid w:val="0058598D"/>
    <w:rPr>
      <w:sz w:val="24"/>
    </w:rPr>
  </w:style>
  <w:style w:type="paragraph" w:styleId="Textodebalo">
    <w:name w:val="Balloon Text"/>
    <w:basedOn w:val="Normal"/>
    <w:link w:val="TextodebaloChar"/>
    <w:rsid w:val="00243BD9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243BD9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rsid w:val="00266E1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266E10"/>
  </w:style>
  <w:style w:type="character" w:styleId="Refdenotaderodap">
    <w:name w:val="footnote reference"/>
    <w:rsid w:val="00266E10"/>
    <w:rPr>
      <w:vertAlign w:val="superscript"/>
    </w:rPr>
  </w:style>
  <w:style w:type="character" w:customStyle="1" w:styleId="CorpodetextoChar">
    <w:name w:val="Corpo de texto Char"/>
    <w:link w:val="Corpodetexto"/>
    <w:rsid w:val="00021399"/>
    <w:rPr>
      <w:sz w:val="24"/>
    </w:rPr>
  </w:style>
  <w:style w:type="paragraph" w:styleId="NormalWeb">
    <w:name w:val="Normal (Web)"/>
    <w:basedOn w:val="Normal"/>
    <w:uiPriority w:val="99"/>
    <w:rsid w:val="003A00F7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rsid w:val="003A00F7"/>
  </w:style>
  <w:style w:type="paragraph" w:styleId="SemEspaamento">
    <w:name w:val="No Spacing"/>
    <w:uiPriority w:val="1"/>
    <w:qFormat/>
    <w:rsid w:val="003A00F7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Recuodecorpodetexto2Char">
    <w:name w:val="Recuo de corpo de texto 2 Char"/>
    <w:link w:val="Recuodecorpodetexto2"/>
    <w:rsid w:val="00C945B0"/>
    <w:rPr>
      <w:sz w:val="24"/>
    </w:rPr>
  </w:style>
  <w:style w:type="paragraph" w:styleId="Corpodetexto3">
    <w:name w:val="Body Text 3"/>
    <w:basedOn w:val="Normal"/>
    <w:link w:val="Corpodetexto3Char"/>
    <w:rsid w:val="00C945B0"/>
    <w:rPr>
      <w:rFonts w:ascii="Arial" w:hAnsi="Arial" w:cs="Arial"/>
      <w:b/>
      <w:sz w:val="22"/>
    </w:rPr>
  </w:style>
  <w:style w:type="character" w:customStyle="1" w:styleId="Corpodetexto3Char">
    <w:name w:val="Corpo de texto 3 Char"/>
    <w:basedOn w:val="Fontepargpadro"/>
    <w:link w:val="Corpodetexto3"/>
    <w:rsid w:val="00C945B0"/>
    <w:rPr>
      <w:rFonts w:ascii="Arial" w:hAnsi="Arial" w:cs="Arial"/>
      <w:b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C945B0"/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C945B0"/>
    <w:rPr>
      <w:iCs/>
      <w:sz w:val="24"/>
    </w:rPr>
  </w:style>
  <w:style w:type="paragraph" w:styleId="Ttulo">
    <w:name w:val="Title"/>
    <w:basedOn w:val="Normal"/>
    <w:link w:val="TtuloChar"/>
    <w:qFormat/>
    <w:rsid w:val="00C945B0"/>
    <w:pPr>
      <w:jc w:val="center"/>
    </w:pPr>
    <w:rPr>
      <w:rFonts w:eastAsia="Calibri"/>
      <w:b/>
      <w:bCs/>
      <w:sz w:val="20"/>
    </w:rPr>
  </w:style>
  <w:style w:type="character" w:customStyle="1" w:styleId="TtuloChar">
    <w:name w:val="Título Char"/>
    <w:basedOn w:val="Fontepargpadro"/>
    <w:link w:val="Ttulo"/>
    <w:rsid w:val="00C945B0"/>
    <w:rPr>
      <w:rFonts w:eastAsia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17822-9588-45AD-98FB-B3059BCA5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1835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xxxxxxxxxxxxxxxxxxxx</Company>
  <LinksUpToDate>false</LinksUpToDate>
  <CharactersWithSpaces>11721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xxxxxxxxxxxxxxxxxxxx</dc:creator>
  <cp:lastModifiedBy>USUARIO</cp:lastModifiedBy>
  <cp:revision>2</cp:revision>
  <cp:lastPrinted>2016-12-07T15:21:00Z</cp:lastPrinted>
  <dcterms:created xsi:type="dcterms:W3CDTF">2017-01-16T14:12:00Z</dcterms:created>
  <dcterms:modified xsi:type="dcterms:W3CDTF">2017-01-16T14:12:00Z</dcterms:modified>
</cp:coreProperties>
</file>